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5EAD" w14:textId="36DB3BC6" w:rsidR="00D732AE" w:rsidRPr="000F37AD" w:rsidRDefault="00D732AE" w:rsidP="00D732AE">
      <w:pPr>
        <w:pStyle w:val="NoSpacing"/>
        <w:jc w:val="center"/>
        <w:rPr>
          <w:rFonts w:ascii="Aptos" w:hAnsi="Aptos"/>
          <w:b/>
          <w:bCs/>
          <w:sz w:val="24"/>
          <w:szCs w:val="24"/>
          <w:u w:val="single"/>
        </w:rPr>
      </w:pPr>
      <w:r w:rsidRPr="000F37AD">
        <w:rPr>
          <w:rFonts w:ascii="Aptos" w:hAnsi="Aptos"/>
          <w:b/>
          <w:bCs/>
          <w:sz w:val="24"/>
          <w:szCs w:val="24"/>
          <w:u w:val="single"/>
        </w:rPr>
        <w:t xml:space="preserve">Patient Participation Group Meeting – </w:t>
      </w:r>
      <w:r w:rsidR="005136D2" w:rsidRPr="000F37AD">
        <w:rPr>
          <w:rFonts w:ascii="Aptos" w:hAnsi="Aptos"/>
          <w:b/>
          <w:bCs/>
          <w:sz w:val="24"/>
          <w:szCs w:val="24"/>
          <w:u w:val="single"/>
        </w:rPr>
        <w:t>Friday 16</w:t>
      </w:r>
      <w:r w:rsidR="005136D2" w:rsidRPr="000F37AD">
        <w:rPr>
          <w:rFonts w:ascii="Aptos" w:hAnsi="Aptos"/>
          <w:b/>
          <w:bCs/>
          <w:sz w:val="24"/>
          <w:szCs w:val="24"/>
          <w:u w:val="single"/>
          <w:vertAlign w:val="superscript"/>
        </w:rPr>
        <w:t>th</w:t>
      </w:r>
      <w:r w:rsidR="005136D2" w:rsidRPr="000F37AD">
        <w:rPr>
          <w:rFonts w:ascii="Aptos" w:hAnsi="Aptos"/>
          <w:b/>
          <w:bCs/>
          <w:sz w:val="24"/>
          <w:szCs w:val="24"/>
          <w:u w:val="single"/>
        </w:rPr>
        <w:t xml:space="preserve"> January 2026</w:t>
      </w:r>
    </w:p>
    <w:p w14:paraId="098C4555" w14:textId="654C8EC4" w:rsidR="00D732AE" w:rsidRPr="000F37AD" w:rsidRDefault="00D732AE" w:rsidP="00D732AE">
      <w:pPr>
        <w:pStyle w:val="NoSpacing"/>
        <w:jc w:val="center"/>
        <w:rPr>
          <w:rFonts w:ascii="Aptos" w:hAnsi="Aptos"/>
          <w:b/>
          <w:bCs/>
          <w:sz w:val="24"/>
          <w:szCs w:val="24"/>
          <w:u w:val="single"/>
        </w:rPr>
      </w:pPr>
    </w:p>
    <w:p w14:paraId="450DDA95" w14:textId="4707A839" w:rsidR="00D732AE" w:rsidRPr="000F37AD" w:rsidRDefault="00D732AE" w:rsidP="00D732AE">
      <w:pPr>
        <w:pStyle w:val="NoSpacing"/>
        <w:rPr>
          <w:rFonts w:ascii="Aptos" w:hAnsi="Aptos"/>
          <w:b/>
          <w:bCs/>
          <w:sz w:val="24"/>
          <w:szCs w:val="24"/>
        </w:rPr>
      </w:pPr>
      <w:r w:rsidRPr="000F37AD">
        <w:rPr>
          <w:rFonts w:ascii="Aptos" w:hAnsi="Aptos"/>
          <w:b/>
          <w:bCs/>
          <w:sz w:val="24"/>
          <w:szCs w:val="24"/>
        </w:rPr>
        <w:t>Attendees</w:t>
      </w:r>
    </w:p>
    <w:p w14:paraId="0BCD7B4F" w14:textId="44541EE5" w:rsidR="00D732AE" w:rsidRPr="000F37AD" w:rsidRDefault="00D732AE" w:rsidP="00D732AE">
      <w:pPr>
        <w:pStyle w:val="NoSpacing"/>
        <w:rPr>
          <w:rFonts w:ascii="Aptos" w:hAnsi="Aptos"/>
          <w:b/>
          <w:bCs/>
          <w:sz w:val="24"/>
          <w:szCs w:val="24"/>
        </w:rPr>
      </w:pPr>
    </w:p>
    <w:p w14:paraId="6A3209D6" w14:textId="5ABAE187" w:rsidR="00D732AE" w:rsidRPr="000F37AD" w:rsidRDefault="00D732AE" w:rsidP="00D732AE">
      <w:pPr>
        <w:pStyle w:val="NoSpacing"/>
        <w:rPr>
          <w:rFonts w:ascii="Aptos" w:hAnsi="Aptos"/>
          <w:sz w:val="24"/>
          <w:szCs w:val="24"/>
        </w:rPr>
      </w:pPr>
      <w:r w:rsidRPr="000F37AD">
        <w:rPr>
          <w:rFonts w:ascii="Aptos" w:hAnsi="Aptos"/>
          <w:sz w:val="24"/>
          <w:szCs w:val="24"/>
        </w:rPr>
        <w:t>Joanne Mcelwee Practice Manger – JM</w:t>
      </w:r>
    </w:p>
    <w:p w14:paraId="56A40DD0" w14:textId="69FA02E4" w:rsidR="00D732AE" w:rsidRPr="000F37AD" w:rsidRDefault="00D732AE" w:rsidP="00D732AE">
      <w:pPr>
        <w:pStyle w:val="NoSpacing"/>
        <w:rPr>
          <w:rFonts w:ascii="Aptos" w:hAnsi="Aptos"/>
          <w:sz w:val="24"/>
          <w:szCs w:val="24"/>
        </w:rPr>
      </w:pPr>
      <w:r w:rsidRPr="000F37AD">
        <w:rPr>
          <w:rFonts w:ascii="Aptos" w:hAnsi="Aptos"/>
          <w:sz w:val="24"/>
          <w:szCs w:val="24"/>
        </w:rPr>
        <w:t xml:space="preserve">Dr </w:t>
      </w:r>
      <w:r w:rsidR="006A0D1E" w:rsidRPr="000F37AD">
        <w:rPr>
          <w:rFonts w:ascii="Aptos" w:hAnsi="Aptos"/>
          <w:sz w:val="24"/>
          <w:szCs w:val="24"/>
        </w:rPr>
        <w:t>Palani Krishnamoorthy</w:t>
      </w:r>
      <w:r w:rsidRPr="000F37AD">
        <w:rPr>
          <w:rFonts w:ascii="Aptos" w:hAnsi="Aptos"/>
          <w:sz w:val="24"/>
          <w:szCs w:val="24"/>
        </w:rPr>
        <w:t xml:space="preserve"> GP Partner – </w:t>
      </w:r>
      <w:r w:rsidR="006A0D1E" w:rsidRPr="000F37AD">
        <w:rPr>
          <w:rFonts w:ascii="Aptos" w:hAnsi="Aptos"/>
          <w:sz w:val="24"/>
          <w:szCs w:val="24"/>
        </w:rPr>
        <w:t>PK</w:t>
      </w:r>
    </w:p>
    <w:p w14:paraId="2A5D158E" w14:textId="79FEDF9D" w:rsidR="00D732AE" w:rsidRPr="000F37AD" w:rsidRDefault="00D732AE" w:rsidP="00D732AE">
      <w:pPr>
        <w:pStyle w:val="NoSpacing"/>
        <w:rPr>
          <w:rFonts w:ascii="Aptos" w:hAnsi="Aptos"/>
          <w:sz w:val="24"/>
          <w:szCs w:val="24"/>
        </w:rPr>
      </w:pPr>
      <w:r w:rsidRPr="000F37AD">
        <w:rPr>
          <w:rFonts w:ascii="Aptos" w:hAnsi="Aptos"/>
          <w:sz w:val="24"/>
          <w:szCs w:val="24"/>
        </w:rPr>
        <w:t>Nicola Hyde Reception Supervisor – NH</w:t>
      </w:r>
    </w:p>
    <w:p w14:paraId="0B85D05F" w14:textId="41D58465" w:rsidR="00D732AE" w:rsidRPr="000F37AD" w:rsidRDefault="00D732AE" w:rsidP="00D732AE">
      <w:pPr>
        <w:pStyle w:val="NoSpacing"/>
        <w:rPr>
          <w:rFonts w:ascii="Aptos" w:hAnsi="Aptos"/>
          <w:sz w:val="24"/>
          <w:szCs w:val="24"/>
        </w:rPr>
      </w:pPr>
    </w:p>
    <w:p w14:paraId="49F7F78E" w14:textId="2399AA7E" w:rsidR="00D732AE" w:rsidRPr="000F37AD" w:rsidRDefault="00D732AE" w:rsidP="00D732AE">
      <w:pPr>
        <w:pStyle w:val="NoSpacing"/>
        <w:rPr>
          <w:rFonts w:ascii="Aptos" w:hAnsi="Aptos"/>
          <w:sz w:val="24"/>
          <w:szCs w:val="24"/>
        </w:rPr>
      </w:pPr>
      <w:r w:rsidRPr="000F37AD">
        <w:rPr>
          <w:rFonts w:ascii="Aptos" w:hAnsi="Aptos"/>
          <w:sz w:val="24"/>
          <w:szCs w:val="24"/>
        </w:rPr>
        <w:t>PPG Members –</w:t>
      </w:r>
      <w:r w:rsidR="00E1596C" w:rsidRPr="000F37AD">
        <w:rPr>
          <w:rFonts w:ascii="Aptos" w:hAnsi="Aptos"/>
          <w:sz w:val="24"/>
          <w:szCs w:val="24"/>
        </w:rPr>
        <w:t>AS</w:t>
      </w:r>
    </w:p>
    <w:p w14:paraId="13DC543B" w14:textId="395AB138" w:rsidR="006A0D1E" w:rsidRPr="000F37AD" w:rsidRDefault="006A0D1E"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00E1596C" w:rsidRPr="000F37AD">
        <w:rPr>
          <w:rFonts w:ascii="Aptos" w:hAnsi="Aptos"/>
          <w:sz w:val="24"/>
          <w:szCs w:val="24"/>
        </w:rPr>
        <w:t>CF</w:t>
      </w:r>
    </w:p>
    <w:p w14:paraId="37F5E96C" w14:textId="1397E638" w:rsidR="006A0D1E" w:rsidRPr="000F37AD" w:rsidRDefault="006A0D1E"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00E1596C" w:rsidRPr="000F37AD">
        <w:rPr>
          <w:rFonts w:ascii="Aptos" w:hAnsi="Aptos"/>
          <w:sz w:val="24"/>
          <w:szCs w:val="24"/>
        </w:rPr>
        <w:t>MH</w:t>
      </w:r>
    </w:p>
    <w:p w14:paraId="7E244DD4" w14:textId="0D86D22D" w:rsidR="006A0D1E" w:rsidRPr="000F37AD" w:rsidRDefault="006A0D1E"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Pr="000F37AD">
        <w:rPr>
          <w:rFonts w:ascii="Aptos" w:hAnsi="Aptos"/>
          <w:sz w:val="24"/>
          <w:szCs w:val="24"/>
        </w:rPr>
        <w:t xml:space="preserve"> </w:t>
      </w:r>
      <w:r w:rsidR="00E1596C" w:rsidRPr="000F37AD">
        <w:rPr>
          <w:rFonts w:ascii="Aptos" w:hAnsi="Aptos"/>
          <w:sz w:val="24"/>
          <w:szCs w:val="24"/>
        </w:rPr>
        <w:t>TB</w:t>
      </w:r>
    </w:p>
    <w:p w14:paraId="0E5963AB" w14:textId="511E6865" w:rsidR="00E1596C" w:rsidRPr="000F37AD" w:rsidRDefault="00E1596C"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Pr="000F37AD">
        <w:rPr>
          <w:rFonts w:ascii="Aptos" w:hAnsi="Aptos"/>
          <w:sz w:val="24"/>
          <w:szCs w:val="24"/>
        </w:rPr>
        <w:t xml:space="preserve"> MD</w:t>
      </w:r>
    </w:p>
    <w:p w14:paraId="6E51422D" w14:textId="4567A8F7" w:rsidR="006A0D1E" w:rsidRPr="000F37AD" w:rsidRDefault="006A0D1E"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00E1596C" w:rsidRPr="000F37AD">
        <w:rPr>
          <w:rFonts w:ascii="Aptos" w:hAnsi="Aptos"/>
          <w:sz w:val="24"/>
          <w:szCs w:val="24"/>
        </w:rPr>
        <w:t>GL</w:t>
      </w:r>
    </w:p>
    <w:p w14:paraId="6DBF8397" w14:textId="34C9F588" w:rsidR="006A0D1E" w:rsidRPr="000F37AD" w:rsidRDefault="006A0D1E"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Pr="000F37AD">
        <w:rPr>
          <w:rFonts w:ascii="Aptos" w:hAnsi="Aptos"/>
          <w:sz w:val="24"/>
          <w:szCs w:val="24"/>
        </w:rPr>
        <w:t xml:space="preserve">  </w:t>
      </w:r>
      <w:r w:rsidR="000F37AD">
        <w:rPr>
          <w:rFonts w:ascii="Aptos" w:hAnsi="Aptos"/>
          <w:sz w:val="24"/>
          <w:szCs w:val="24"/>
        </w:rPr>
        <w:t xml:space="preserve"> </w:t>
      </w:r>
      <w:r w:rsidR="00E1596C" w:rsidRPr="000F37AD">
        <w:rPr>
          <w:rFonts w:ascii="Aptos" w:hAnsi="Aptos"/>
          <w:sz w:val="24"/>
          <w:szCs w:val="24"/>
        </w:rPr>
        <w:t>MH</w:t>
      </w:r>
    </w:p>
    <w:p w14:paraId="4055F6C7" w14:textId="42DD282A" w:rsidR="006A0D1E" w:rsidRDefault="006A0D1E" w:rsidP="00D732AE">
      <w:pPr>
        <w:pStyle w:val="NoSpacing"/>
        <w:rPr>
          <w:rFonts w:ascii="Aptos" w:hAnsi="Aptos"/>
          <w:sz w:val="24"/>
          <w:szCs w:val="24"/>
        </w:rPr>
      </w:pPr>
      <w:r w:rsidRPr="000F37AD">
        <w:rPr>
          <w:rFonts w:ascii="Aptos" w:hAnsi="Aptos"/>
          <w:sz w:val="24"/>
          <w:szCs w:val="24"/>
        </w:rPr>
        <w:t xml:space="preserve">                             </w:t>
      </w:r>
      <w:r w:rsidR="000F37AD">
        <w:rPr>
          <w:rFonts w:ascii="Aptos" w:hAnsi="Aptos"/>
          <w:sz w:val="24"/>
          <w:szCs w:val="24"/>
        </w:rPr>
        <w:t xml:space="preserve">  </w:t>
      </w:r>
      <w:r w:rsidRPr="000F37AD">
        <w:rPr>
          <w:rFonts w:ascii="Aptos" w:hAnsi="Aptos"/>
          <w:sz w:val="24"/>
          <w:szCs w:val="24"/>
        </w:rPr>
        <w:t xml:space="preserve"> </w:t>
      </w:r>
      <w:r w:rsidR="000F37AD">
        <w:rPr>
          <w:rFonts w:ascii="Aptos" w:hAnsi="Aptos"/>
          <w:sz w:val="24"/>
          <w:szCs w:val="24"/>
        </w:rPr>
        <w:t xml:space="preserve"> </w:t>
      </w:r>
      <w:r w:rsidR="00E1596C" w:rsidRPr="000F37AD">
        <w:rPr>
          <w:rFonts w:ascii="Aptos" w:hAnsi="Aptos"/>
          <w:sz w:val="24"/>
          <w:szCs w:val="24"/>
        </w:rPr>
        <w:t>SW</w:t>
      </w:r>
    </w:p>
    <w:p w14:paraId="09000DCE" w14:textId="0AE89D39" w:rsidR="00302D7D" w:rsidRDefault="00302D7D" w:rsidP="00D732AE">
      <w:pPr>
        <w:pStyle w:val="NoSpacing"/>
        <w:rPr>
          <w:rFonts w:ascii="Aptos" w:hAnsi="Aptos"/>
          <w:sz w:val="24"/>
          <w:szCs w:val="24"/>
        </w:rPr>
      </w:pPr>
      <w:r>
        <w:rPr>
          <w:rFonts w:ascii="Aptos" w:hAnsi="Aptos"/>
          <w:sz w:val="24"/>
          <w:szCs w:val="24"/>
        </w:rPr>
        <w:t xml:space="preserve">                                 EJ</w:t>
      </w:r>
    </w:p>
    <w:p w14:paraId="553F4E04" w14:textId="5D19A97C" w:rsidR="00302D7D" w:rsidRPr="000F37AD" w:rsidRDefault="00302D7D" w:rsidP="00D732AE">
      <w:pPr>
        <w:pStyle w:val="NoSpacing"/>
        <w:rPr>
          <w:rFonts w:ascii="Aptos" w:hAnsi="Aptos"/>
          <w:sz w:val="24"/>
          <w:szCs w:val="24"/>
        </w:rPr>
      </w:pPr>
      <w:r>
        <w:rPr>
          <w:rFonts w:ascii="Aptos" w:hAnsi="Aptos"/>
          <w:sz w:val="24"/>
          <w:szCs w:val="24"/>
        </w:rPr>
        <w:t xml:space="preserve">                                 TF</w:t>
      </w:r>
    </w:p>
    <w:p w14:paraId="7BD490FE" w14:textId="4464CD27" w:rsidR="00D732AE" w:rsidRPr="000F37AD" w:rsidRDefault="00674F90" w:rsidP="00D732AE">
      <w:pPr>
        <w:pStyle w:val="NoSpacing"/>
        <w:rPr>
          <w:rFonts w:ascii="Aptos" w:hAnsi="Aptos"/>
          <w:sz w:val="24"/>
          <w:szCs w:val="24"/>
        </w:rPr>
      </w:pPr>
      <w:r w:rsidRPr="000F37AD">
        <w:rPr>
          <w:rFonts w:ascii="Aptos" w:hAnsi="Aptos"/>
          <w:sz w:val="24"/>
          <w:szCs w:val="24"/>
        </w:rPr>
        <w:t xml:space="preserve">                             </w:t>
      </w:r>
      <w:r w:rsidR="00493E8D" w:rsidRPr="000F37AD">
        <w:rPr>
          <w:rFonts w:ascii="Aptos" w:hAnsi="Aptos"/>
          <w:sz w:val="24"/>
          <w:szCs w:val="24"/>
        </w:rPr>
        <w:t xml:space="preserve">                                              </w:t>
      </w:r>
      <w:r w:rsidR="00D732AE" w:rsidRPr="000F37AD">
        <w:rPr>
          <w:rFonts w:ascii="Aptos" w:hAnsi="Aptos"/>
          <w:sz w:val="24"/>
          <w:szCs w:val="24"/>
        </w:rPr>
        <w:t xml:space="preserve">              </w:t>
      </w:r>
      <w:r w:rsidR="00375635" w:rsidRPr="000F37AD">
        <w:rPr>
          <w:rFonts w:ascii="Aptos" w:hAnsi="Aptos"/>
          <w:sz w:val="24"/>
          <w:szCs w:val="24"/>
        </w:rPr>
        <w:t xml:space="preserve"> </w:t>
      </w:r>
    </w:p>
    <w:p w14:paraId="5F5CC990" w14:textId="0CF0F099" w:rsidR="00D732AE" w:rsidRPr="000F37AD" w:rsidRDefault="00D732AE" w:rsidP="00D732AE">
      <w:pPr>
        <w:pStyle w:val="NoSpacing"/>
        <w:rPr>
          <w:rFonts w:ascii="Aptos" w:hAnsi="Aptos"/>
          <w:sz w:val="24"/>
          <w:szCs w:val="24"/>
        </w:rPr>
      </w:pPr>
      <w:r w:rsidRPr="000F37AD">
        <w:rPr>
          <w:rFonts w:ascii="Aptos" w:hAnsi="Aptos"/>
          <w:b/>
          <w:bCs/>
          <w:sz w:val="24"/>
          <w:szCs w:val="24"/>
          <w:u w:val="single"/>
        </w:rPr>
        <w:t>Introduction</w:t>
      </w:r>
    </w:p>
    <w:p w14:paraId="5C0F3608" w14:textId="77777777" w:rsidR="00D732AE" w:rsidRPr="000F37AD" w:rsidRDefault="00D732AE" w:rsidP="00FB4B0A">
      <w:pPr>
        <w:pStyle w:val="NoSpacing"/>
        <w:rPr>
          <w:rFonts w:ascii="Aptos" w:hAnsi="Aptos"/>
          <w:sz w:val="24"/>
          <w:szCs w:val="24"/>
        </w:rPr>
      </w:pPr>
    </w:p>
    <w:p w14:paraId="111BE690" w14:textId="0C2E5D36" w:rsidR="00FB4B0A" w:rsidRPr="000F37AD" w:rsidRDefault="00FB4B0A" w:rsidP="00FB4B0A">
      <w:pPr>
        <w:pStyle w:val="NoSpacing"/>
        <w:rPr>
          <w:rFonts w:ascii="Aptos" w:hAnsi="Aptos"/>
          <w:sz w:val="24"/>
          <w:szCs w:val="24"/>
        </w:rPr>
      </w:pPr>
      <w:r w:rsidRPr="000F37AD">
        <w:rPr>
          <w:rFonts w:ascii="Aptos" w:hAnsi="Aptos"/>
          <w:sz w:val="24"/>
          <w:szCs w:val="24"/>
        </w:rPr>
        <w:t>Attending members of the Patient Participation Group and Staff introduced themselves for the benefit of those who weren't in attendance of the last meeting</w:t>
      </w:r>
      <w:r w:rsidR="004C287C" w:rsidRPr="000F37AD">
        <w:rPr>
          <w:rFonts w:ascii="Aptos" w:hAnsi="Aptos"/>
          <w:sz w:val="24"/>
          <w:szCs w:val="24"/>
        </w:rPr>
        <w:t xml:space="preserve"> or were new the group</w:t>
      </w:r>
      <w:r w:rsidRPr="000F37AD">
        <w:rPr>
          <w:rFonts w:ascii="Aptos" w:hAnsi="Aptos"/>
          <w:sz w:val="24"/>
          <w:szCs w:val="24"/>
        </w:rPr>
        <w:t>.</w:t>
      </w:r>
      <w:r w:rsidR="006A0D1E" w:rsidRPr="000F37AD">
        <w:rPr>
          <w:rFonts w:ascii="Aptos" w:hAnsi="Aptos"/>
          <w:sz w:val="24"/>
          <w:szCs w:val="24"/>
        </w:rPr>
        <w:t xml:space="preserve"> </w:t>
      </w:r>
    </w:p>
    <w:p w14:paraId="7668D676" w14:textId="77777777" w:rsidR="00FB4B0A" w:rsidRPr="000F37AD" w:rsidRDefault="00FB4B0A" w:rsidP="00FB4B0A">
      <w:pPr>
        <w:pStyle w:val="NoSpacing"/>
        <w:rPr>
          <w:rFonts w:ascii="Aptos" w:hAnsi="Aptos"/>
          <w:sz w:val="24"/>
          <w:szCs w:val="24"/>
        </w:rPr>
      </w:pPr>
    </w:p>
    <w:p w14:paraId="2EF856E4" w14:textId="77777777" w:rsidR="00FB4B0A" w:rsidRPr="000F37AD" w:rsidRDefault="00FB4B0A" w:rsidP="00FB4B0A">
      <w:pPr>
        <w:pStyle w:val="NoSpacing"/>
        <w:rPr>
          <w:rFonts w:ascii="Aptos" w:hAnsi="Aptos"/>
          <w:b/>
          <w:bCs/>
          <w:sz w:val="24"/>
          <w:szCs w:val="24"/>
          <w:u w:val="single"/>
        </w:rPr>
      </w:pPr>
      <w:r w:rsidRPr="000F37AD">
        <w:rPr>
          <w:rFonts w:ascii="Aptos" w:hAnsi="Aptos"/>
          <w:b/>
          <w:bCs/>
          <w:sz w:val="24"/>
          <w:szCs w:val="24"/>
          <w:u w:val="single"/>
        </w:rPr>
        <w:t>Minutes of the previous meeting</w:t>
      </w:r>
    </w:p>
    <w:p w14:paraId="082A4392" w14:textId="77777777" w:rsidR="00FB4B0A" w:rsidRPr="000F37AD" w:rsidRDefault="00FB4B0A" w:rsidP="00FB4B0A">
      <w:pPr>
        <w:pStyle w:val="NoSpacing"/>
        <w:rPr>
          <w:rFonts w:ascii="Aptos" w:hAnsi="Aptos"/>
          <w:sz w:val="24"/>
          <w:szCs w:val="24"/>
        </w:rPr>
      </w:pPr>
    </w:p>
    <w:p w14:paraId="586EEA3D" w14:textId="1B43C97F" w:rsidR="00FB4B0A" w:rsidRPr="000F37AD" w:rsidRDefault="00FB4B0A" w:rsidP="00FB4B0A">
      <w:pPr>
        <w:pStyle w:val="NoSpacing"/>
        <w:rPr>
          <w:rFonts w:ascii="Aptos" w:hAnsi="Aptos"/>
          <w:sz w:val="24"/>
          <w:szCs w:val="24"/>
        </w:rPr>
      </w:pPr>
      <w:r w:rsidRPr="000F37AD">
        <w:rPr>
          <w:rFonts w:ascii="Aptos" w:hAnsi="Aptos"/>
          <w:sz w:val="24"/>
          <w:szCs w:val="24"/>
        </w:rPr>
        <w:t>The minutes of the previous meeting held on</w:t>
      </w:r>
      <w:r w:rsidR="006A0D1E" w:rsidRPr="000F37AD">
        <w:rPr>
          <w:rFonts w:ascii="Aptos" w:hAnsi="Aptos"/>
          <w:sz w:val="24"/>
          <w:szCs w:val="24"/>
        </w:rPr>
        <w:t xml:space="preserve"> </w:t>
      </w:r>
      <w:r w:rsidR="005D08EE" w:rsidRPr="000F37AD">
        <w:rPr>
          <w:rFonts w:ascii="Aptos" w:hAnsi="Aptos"/>
          <w:sz w:val="24"/>
          <w:szCs w:val="24"/>
        </w:rPr>
        <w:t>Wednesday 1</w:t>
      </w:r>
      <w:r w:rsidR="005D08EE" w:rsidRPr="000F37AD">
        <w:rPr>
          <w:rFonts w:ascii="Aptos" w:hAnsi="Aptos"/>
          <w:sz w:val="24"/>
          <w:szCs w:val="24"/>
          <w:vertAlign w:val="superscript"/>
        </w:rPr>
        <w:t>st</w:t>
      </w:r>
      <w:r w:rsidR="005D08EE" w:rsidRPr="000F37AD">
        <w:rPr>
          <w:rFonts w:ascii="Aptos" w:hAnsi="Aptos"/>
          <w:sz w:val="24"/>
          <w:szCs w:val="24"/>
        </w:rPr>
        <w:t xml:space="preserve"> October</w:t>
      </w:r>
      <w:r w:rsidRPr="000F37AD">
        <w:rPr>
          <w:rFonts w:ascii="Aptos" w:hAnsi="Aptos"/>
          <w:sz w:val="24"/>
          <w:szCs w:val="24"/>
        </w:rPr>
        <w:t xml:space="preserve"> </w:t>
      </w:r>
      <w:r w:rsidR="004C287C" w:rsidRPr="000F37AD">
        <w:rPr>
          <w:rFonts w:ascii="Aptos" w:hAnsi="Aptos"/>
          <w:sz w:val="24"/>
          <w:szCs w:val="24"/>
        </w:rPr>
        <w:t xml:space="preserve">had been </w:t>
      </w:r>
      <w:r w:rsidRPr="000F37AD">
        <w:rPr>
          <w:rFonts w:ascii="Aptos" w:hAnsi="Aptos"/>
          <w:sz w:val="24"/>
          <w:szCs w:val="24"/>
        </w:rPr>
        <w:t xml:space="preserve">emailed to the attendees </w:t>
      </w:r>
      <w:r w:rsidR="004C287C" w:rsidRPr="000F37AD">
        <w:rPr>
          <w:rFonts w:ascii="Aptos" w:hAnsi="Aptos"/>
          <w:sz w:val="24"/>
          <w:szCs w:val="24"/>
        </w:rPr>
        <w:t>after the previous meeting</w:t>
      </w:r>
      <w:r w:rsidR="005D08EE" w:rsidRPr="000F37AD">
        <w:rPr>
          <w:rFonts w:ascii="Aptos" w:hAnsi="Aptos"/>
          <w:sz w:val="24"/>
          <w:szCs w:val="24"/>
        </w:rPr>
        <w:t>.  It was agreed they were an accurate account of the meeting.</w:t>
      </w:r>
    </w:p>
    <w:p w14:paraId="321D1AD3" w14:textId="77777777" w:rsidR="00FB4B0A" w:rsidRPr="000F37AD" w:rsidRDefault="00FB4B0A" w:rsidP="00FB4B0A">
      <w:pPr>
        <w:pStyle w:val="NoSpacing"/>
        <w:rPr>
          <w:rFonts w:ascii="Aptos" w:hAnsi="Aptos"/>
          <w:sz w:val="24"/>
          <w:szCs w:val="24"/>
          <w:u w:val="single"/>
        </w:rPr>
      </w:pPr>
    </w:p>
    <w:p w14:paraId="219AE360" w14:textId="703C26FD" w:rsidR="00FB4B0A" w:rsidRPr="000F37AD" w:rsidRDefault="00FB4B0A" w:rsidP="00FB4B0A">
      <w:pPr>
        <w:pStyle w:val="NoSpacing"/>
        <w:rPr>
          <w:rFonts w:ascii="Aptos" w:hAnsi="Aptos"/>
          <w:b/>
          <w:bCs/>
          <w:sz w:val="24"/>
          <w:szCs w:val="24"/>
          <w:u w:val="single"/>
        </w:rPr>
      </w:pPr>
      <w:r w:rsidRPr="000F37AD">
        <w:rPr>
          <w:rFonts w:ascii="Aptos" w:hAnsi="Aptos"/>
          <w:b/>
          <w:bCs/>
          <w:sz w:val="24"/>
          <w:szCs w:val="24"/>
          <w:u w:val="single"/>
        </w:rPr>
        <w:t xml:space="preserve">Updates </w:t>
      </w:r>
      <w:r w:rsidR="005961B0" w:rsidRPr="000F37AD">
        <w:rPr>
          <w:rFonts w:ascii="Aptos" w:hAnsi="Aptos"/>
          <w:b/>
          <w:bCs/>
          <w:sz w:val="24"/>
          <w:szCs w:val="24"/>
          <w:u w:val="single"/>
        </w:rPr>
        <w:t xml:space="preserve">from </w:t>
      </w:r>
      <w:r w:rsidRPr="000F37AD">
        <w:rPr>
          <w:rFonts w:ascii="Aptos" w:hAnsi="Aptos"/>
          <w:b/>
          <w:bCs/>
          <w:sz w:val="24"/>
          <w:szCs w:val="24"/>
          <w:u w:val="single"/>
        </w:rPr>
        <w:t>previous meeting</w:t>
      </w:r>
    </w:p>
    <w:p w14:paraId="17C8A4AA" w14:textId="77777777" w:rsidR="005D08EE" w:rsidRPr="000F37AD" w:rsidRDefault="005D08EE" w:rsidP="00FB4B0A">
      <w:pPr>
        <w:pStyle w:val="NoSpacing"/>
        <w:rPr>
          <w:rFonts w:ascii="Aptos" w:hAnsi="Aptos"/>
          <w:b/>
          <w:bCs/>
          <w:sz w:val="24"/>
          <w:szCs w:val="24"/>
          <w:u w:val="single"/>
        </w:rPr>
      </w:pPr>
    </w:p>
    <w:p w14:paraId="4E303618" w14:textId="01073244" w:rsidR="005D08EE" w:rsidRPr="000F37AD" w:rsidRDefault="005D08EE" w:rsidP="00FB4B0A">
      <w:pPr>
        <w:pStyle w:val="NoSpacing"/>
        <w:rPr>
          <w:rFonts w:ascii="Aptos" w:hAnsi="Aptos"/>
          <w:sz w:val="24"/>
          <w:szCs w:val="24"/>
        </w:rPr>
      </w:pPr>
      <w:r w:rsidRPr="000F37AD">
        <w:rPr>
          <w:rFonts w:ascii="Aptos" w:hAnsi="Aptos"/>
          <w:sz w:val="24"/>
          <w:szCs w:val="24"/>
        </w:rPr>
        <w:t xml:space="preserve">At the last meeting JM informed the </w:t>
      </w:r>
      <w:r w:rsidR="005961B0" w:rsidRPr="000F37AD">
        <w:rPr>
          <w:rFonts w:ascii="Aptos" w:hAnsi="Aptos"/>
          <w:sz w:val="24"/>
          <w:szCs w:val="24"/>
        </w:rPr>
        <w:t xml:space="preserve">group </w:t>
      </w:r>
      <w:r w:rsidRPr="000F37AD">
        <w:rPr>
          <w:rFonts w:ascii="Aptos" w:hAnsi="Aptos"/>
          <w:sz w:val="24"/>
          <w:szCs w:val="24"/>
        </w:rPr>
        <w:t xml:space="preserve">that we would be introducing a system where </w:t>
      </w:r>
      <w:r w:rsidR="005961B0" w:rsidRPr="000F37AD">
        <w:rPr>
          <w:rFonts w:ascii="Aptos" w:hAnsi="Aptos"/>
          <w:sz w:val="24"/>
          <w:szCs w:val="24"/>
        </w:rPr>
        <w:t xml:space="preserve">some </w:t>
      </w:r>
      <w:r w:rsidRPr="000F37AD">
        <w:rPr>
          <w:rFonts w:ascii="Aptos" w:hAnsi="Aptos"/>
          <w:sz w:val="24"/>
          <w:szCs w:val="24"/>
        </w:rPr>
        <w:t>pre-bookable appointment</w:t>
      </w:r>
      <w:r w:rsidR="005961B0" w:rsidRPr="000F37AD">
        <w:rPr>
          <w:rFonts w:ascii="Aptos" w:hAnsi="Aptos"/>
          <w:sz w:val="24"/>
          <w:szCs w:val="24"/>
        </w:rPr>
        <w:t xml:space="preserve">s </w:t>
      </w:r>
      <w:r w:rsidRPr="000F37AD">
        <w:rPr>
          <w:rFonts w:ascii="Aptos" w:hAnsi="Aptos"/>
          <w:sz w:val="24"/>
          <w:szCs w:val="24"/>
        </w:rPr>
        <w:t>would have a staggered release.  She asked the group if they had seen th</w:t>
      </w:r>
      <w:r w:rsidR="005961B0" w:rsidRPr="000F37AD">
        <w:rPr>
          <w:rFonts w:ascii="Aptos" w:hAnsi="Aptos"/>
          <w:sz w:val="24"/>
          <w:szCs w:val="24"/>
        </w:rPr>
        <w:t>e appointment slots</w:t>
      </w:r>
      <w:r w:rsidRPr="000F37AD">
        <w:rPr>
          <w:rFonts w:ascii="Aptos" w:hAnsi="Aptos"/>
          <w:sz w:val="24"/>
          <w:szCs w:val="24"/>
        </w:rPr>
        <w:t xml:space="preserve"> </w:t>
      </w:r>
      <w:r w:rsidR="005961B0" w:rsidRPr="000F37AD">
        <w:rPr>
          <w:rFonts w:ascii="Aptos" w:hAnsi="Aptos"/>
          <w:sz w:val="24"/>
          <w:szCs w:val="24"/>
        </w:rPr>
        <w:t>online</w:t>
      </w:r>
      <w:r w:rsidRPr="000F37AD">
        <w:rPr>
          <w:rFonts w:ascii="Aptos" w:hAnsi="Aptos"/>
          <w:sz w:val="24"/>
          <w:szCs w:val="24"/>
        </w:rPr>
        <w:t xml:space="preserve">.  </w:t>
      </w:r>
      <w:r w:rsidR="000F37AD">
        <w:rPr>
          <w:rFonts w:ascii="Aptos" w:hAnsi="Aptos"/>
          <w:sz w:val="24"/>
          <w:szCs w:val="24"/>
        </w:rPr>
        <w:t xml:space="preserve">Some </w:t>
      </w:r>
      <w:r w:rsidR="001A681E" w:rsidRPr="000F37AD">
        <w:rPr>
          <w:rFonts w:ascii="Aptos" w:hAnsi="Aptos"/>
          <w:sz w:val="24"/>
          <w:szCs w:val="24"/>
        </w:rPr>
        <w:t xml:space="preserve">members said that they had seen the new slots and </w:t>
      </w:r>
      <w:r w:rsidRPr="000F37AD">
        <w:rPr>
          <w:rFonts w:ascii="Aptos" w:hAnsi="Aptos"/>
          <w:sz w:val="24"/>
          <w:szCs w:val="24"/>
        </w:rPr>
        <w:t>that it seemed to be working</w:t>
      </w:r>
      <w:r w:rsidR="001A681E" w:rsidRPr="000F37AD">
        <w:rPr>
          <w:rFonts w:ascii="Aptos" w:hAnsi="Aptos"/>
          <w:sz w:val="24"/>
          <w:szCs w:val="24"/>
        </w:rPr>
        <w:t>.</w:t>
      </w:r>
    </w:p>
    <w:p w14:paraId="78C10A52" w14:textId="77777777" w:rsidR="001A681E" w:rsidRPr="000F37AD" w:rsidRDefault="001A681E" w:rsidP="00FB4B0A">
      <w:pPr>
        <w:pStyle w:val="NoSpacing"/>
        <w:rPr>
          <w:rFonts w:ascii="Aptos" w:hAnsi="Aptos"/>
          <w:sz w:val="24"/>
          <w:szCs w:val="24"/>
        </w:rPr>
      </w:pPr>
    </w:p>
    <w:p w14:paraId="7EAF7B11" w14:textId="1060C435" w:rsidR="001A681E" w:rsidRPr="000F37AD" w:rsidRDefault="001A681E" w:rsidP="00FB4B0A">
      <w:pPr>
        <w:pStyle w:val="NoSpacing"/>
        <w:rPr>
          <w:rFonts w:ascii="Aptos" w:hAnsi="Aptos"/>
          <w:sz w:val="24"/>
          <w:szCs w:val="24"/>
        </w:rPr>
      </w:pPr>
      <w:r w:rsidRPr="000F37AD">
        <w:rPr>
          <w:rFonts w:ascii="Aptos" w:hAnsi="Aptos"/>
          <w:sz w:val="24"/>
          <w:szCs w:val="24"/>
        </w:rPr>
        <w:t>JM updated the members regarding the request for more disabled parking bays.  JM had been in contact with Property Services who were looking at funding to carry out the work.</w:t>
      </w:r>
    </w:p>
    <w:p w14:paraId="3A28CD51" w14:textId="77777777" w:rsidR="001A681E" w:rsidRPr="000F37AD" w:rsidRDefault="001A681E" w:rsidP="00FB4B0A">
      <w:pPr>
        <w:pStyle w:val="NoSpacing"/>
        <w:rPr>
          <w:rFonts w:ascii="Aptos" w:hAnsi="Aptos"/>
          <w:sz w:val="24"/>
          <w:szCs w:val="24"/>
        </w:rPr>
      </w:pPr>
    </w:p>
    <w:p w14:paraId="6285BE1E" w14:textId="6EDFB028" w:rsidR="001A681E" w:rsidRPr="000F37AD" w:rsidRDefault="001A681E" w:rsidP="00FB4B0A">
      <w:pPr>
        <w:pStyle w:val="NoSpacing"/>
        <w:rPr>
          <w:rFonts w:ascii="Aptos" w:hAnsi="Aptos"/>
          <w:sz w:val="24"/>
          <w:szCs w:val="24"/>
        </w:rPr>
      </w:pPr>
      <w:r w:rsidRPr="000F37AD">
        <w:rPr>
          <w:rFonts w:ascii="Aptos" w:hAnsi="Aptos"/>
          <w:sz w:val="24"/>
          <w:szCs w:val="24"/>
        </w:rPr>
        <w:t>Better Access had been discussed at the previous meeting.  JM informed the group that there were more appointments available to book during the week which included GP, ANP and Pharmacist appointments. AS asked for it to be noted in the minutes how professional Jai Mannan our Clinical Pharmacist was when she had a consultation with him.</w:t>
      </w:r>
    </w:p>
    <w:p w14:paraId="7D38C1C6" w14:textId="77777777" w:rsidR="006A0D1E" w:rsidRPr="000F37AD" w:rsidRDefault="006A0D1E" w:rsidP="00493E8D">
      <w:pPr>
        <w:pStyle w:val="NoSpacing"/>
        <w:rPr>
          <w:rFonts w:ascii="Aptos" w:hAnsi="Aptos"/>
          <w:sz w:val="24"/>
          <w:szCs w:val="24"/>
        </w:rPr>
      </w:pPr>
    </w:p>
    <w:p w14:paraId="1EF27AFE" w14:textId="1037C8EC" w:rsidR="00FB4B0A" w:rsidRPr="000F37AD" w:rsidRDefault="00FB4B0A" w:rsidP="00FB4B0A">
      <w:pPr>
        <w:pStyle w:val="NoSpacing"/>
        <w:rPr>
          <w:rFonts w:ascii="Aptos" w:hAnsi="Aptos"/>
          <w:b/>
          <w:bCs/>
          <w:sz w:val="24"/>
          <w:szCs w:val="24"/>
          <w:u w:val="single"/>
        </w:rPr>
      </w:pPr>
      <w:r w:rsidRPr="000F37AD">
        <w:rPr>
          <w:rFonts w:ascii="Aptos" w:hAnsi="Aptos"/>
          <w:b/>
          <w:bCs/>
          <w:sz w:val="24"/>
          <w:szCs w:val="24"/>
          <w:u w:val="single"/>
        </w:rPr>
        <w:t>Agenda items</w:t>
      </w:r>
    </w:p>
    <w:p w14:paraId="0349C1E3" w14:textId="77777777" w:rsidR="006A0D1E" w:rsidRPr="000F37AD" w:rsidRDefault="006A0D1E" w:rsidP="00FB4B0A">
      <w:pPr>
        <w:pStyle w:val="NoSpacing"/>
        <w:rPr>
          <w:rFonts w:ascii="Aptos" w:hAnsi="Aptos"/>
          <w:b/>
          <w:bCs/>
          <w:sz w:val="24"/>
          <w:szCs w:val="24"/>
          <w:u w:val="single"/>
        </w:rPr>
      </w:pPr>
    </w:p>
    <w:p w14:paraId="73E97A01" w14:textId="602F45ED" w:rsidR="006A0D1E" w:rsidRPr="000F37AD" w:rsidRDefault="006A0D1E" w:rsidP="00FB4B0A">
      <w:pPr>
        <w:pStyle w:val="NoSpacing"/>
        <w:rPr>
          <w:rFonts w:ascii="Aptos" w:hAnsi="Aptos"/>
          <w:b/>
          <w:bCs/>
          <w:sz w:val="24"/>
          <w:szCs w:val="24"/>
          <w:u w:val="single"/>
        </w:rPr>
      </w:pPr>
      <w:r w:rsidRPr="000F37AD">
        <w:rPr>
          <w:rFonts w:ascii="Aptos" w:hAnsi="Aptos"/>
          <w:b/>
          <w:bCs/>
          <w:sz w:val="24"/>
          <w:szCs w:val="24"/>
          <w:u w:val="single"/>
        </w:rPr>
        <w:t>Practice Staff updates</w:t>
      </w:r>
    </w:p>
    <w:p w14:paraId="3FB6279A" w14:textId="77777777" w:rsidR="001A681E" w:rsidRPr="000F37AD" w:rsidRDefault="001A681E" w:rsidP="00FB4B0A">
      <w:pPr>
        <w:pStyle w:val="NoSpacing"/>
        <w:rPr>
          <w:rFonts w:ascii="Aptos" w:hAnsi="Aptos"/>
          <w:b/>
          <w:bCs/>
          <w:sz w:val="24"/>
          <w:szCs w:val="24"/>
          <w:u w:val="single"/>
        </w:rPr>
      </w:pPr>
    </w:p>
    <w:p w14:paraId="649D7B0E" w14:textId="721AB586" w:rsidR="001A681E" w:rsidRPr="000F37AD" w:rsidRDefault="001A681E" w:rsidP="00FB4B0A">
      <w:pPr>
        <w:pStyle w:val="NoSpacing"/>
        <w:rPr>
          <w:rFonts w:ascii="Aptos" w:hAnsi="Aptos"/>
          <w:sz w:val="24"/>
          <w:szCs w:val="24"/>
        </w:rPr>
      </w:pPr>
      <w:r w:rsidRPr="000F37AD">
        <w:rPr>
          <w:rFonts w:ascii="Aptos" w:hAnsi="Aptos"/>
          <w:sz w:val="24"/>
          <w:szCs w:val="24"/>
        </w:rPr>
        <w:t xml:space="preserve">JM informed the meeting that Dr Rachel Bloomfield would be returning to work in May. </w:t>
      </w:r>
      <w:r w:rsidR="003E30A0" w:rsidRPr="000F37AD">
        <w:rPr>
          <w:rFonts w:ascii="Aptos" w:hAnsi="Aptos"/>
          <w:sz w:val="24"/>
          <w:szCs w:val="24"/>
        </w:rPr>
        <w:t xml:space="preserve">Dr Hannah Kenworthy who is currently covering Dr Bloomfield’s maternity leave will be staying with the practice when Dr Bloomfield returns.  Dr Simoen Adetaro who is currently working on Wednesday at the practice also </w:t>
      </w:r>
      <w:r w:rsidR="00302D7D" w:rsidRPr="000F37AD">
        <w:rPr>
          <w:rFonts w:ascii="Aptos" w:hAnsi="Aptos"/>
          <w:sz w:val="24"/>
          <w:szCs w:val="24"/>
        </w:rPr>
        <w:t>cover</w:t>
      </w:r>
      <w:r w:rsidR="00302D7D">
        <w:rPr>
          <w:rFonts w:ascii="Aptos" w:hAnsi="Aptos"/>
          <w:sz w:val="24"/>
          <w:szCs w:val="24"/>
        </w:rPr>
        <w:t xml:space="preserve">ing </w:t>
      </w:r>
      <w:r w:rsidR="00302D7D" w:rsidRPr="000F37AD">
        <w:rPr>
          <w:rFonts w:ascii="Aptos" w:hAnsi="Aptos"/>
          <w:sz w:val="24"/>
          <w:szCs w:val="24"/>
        </w:rPr>
        <w:t>Dr</w:t>
      </w:r>
      <w:r w:rsidR="003E30A0" w:rsidRPr="000F37AD">
        <w:rPr>
          <w:rFonts w:ascii="Aptos" w:hAnsi="Aptos"/>
          <w:sz w:val="24"/>
          <w:szCs w:val="24"/>
        </w:rPr>
        <w:t xml:space="preserve"> Bloomfield’s maternity leave will be staying with the practice to for the time being.</w:t>
      </w:r>
      <w:r w:rsidRPr="000F37AD">
        <w:rPr>
          <w:rFonts w:ascii="Aptos" w:hAnsi="Aptos"/>
          <w:sz w:val="24"/>
          <w:szCs w:val="24"/>
        </w:rPr>
        <w:t xml:space="preserve"> </w:t>
      </w:r>
      <w:r w:rsidR="003E30A0" w:rsidRPr="000F37AD">
        <w:rPr>
          <w:rFonts w:ascii="Aptos" w:hAnsi="Aptos"/>
          <w:sz w:val="24"/>
          <w:szCs w:val="24"/>
        </w:rPr>
        <w:t xml:space="preserve">Dr Mark Burrell’s placement will continue until August. </w:t>
      </w:r>
      <w:r w:rsidRPr="000F37AD">
        <w:rPr>
          <w:rFonts w:ascii="Aptos" w:hAnsi="Aptos"/>
          <w:sz w:val="24"/>
          <w:szCs w:val="24"/>
        </w:rPr>
        <w:t xml:space="preserve">Dr William Quinn will be finished his 6-month placement with the surgery at the end of January.  </w:t>
      </w:r>
      <w:r w:rsidR="003E30A0" w:rsidRPr="000F37AD">
        <w:rPr>
          <w:rFonts w:ascii="Aptos" w:hAnsi="Aptos"/>
          <w:sz w:val="24"/>
          <w:szCs w:val="24"/>
        </w:rPr>
        <w:t xml:space="preserve">Dr Alyaa Elemam will be joining the practice for her GP placement in February.  Sharon Hartshorn and Annette Henderson Health Care Assistants have retired.  Shirley Jones and Emma Moore </w:t>
      </w:r>
      <w:r w:rsidR="002C0FD5" w:rsidRPr="000F37AD">
        <w:rPr>
          <w:rFonts w:ascii="Aptos" w:hAnsi="Aptos"/>
          <w:sz w:val="24"/>
          <w:szCs w:val="24"/>
        </w:rPr>
        <w:t>continue</w:t>
      </w:r>
      <w:r w:rsidR="003E30A0" w:rsidRPr="000F37AD">
        <w:rPr>
          <w:rFonts w:ascii="Aptos" w:hAnsi="Aptos"/>
          <w:sz w:val="24"/>
          <w:szCs w:val="24"/>
        </w:rPr>
        <w:t xml:space="preserve"> as our Health Care Assistants.</w:t>
      </w:r>
    </w:p>
    <w:p w14:paraId="32152618" w14:textId="77777777" w:rsidR="00EA149D" w:rsidRPr="000F37AD" w:rsidRDefault="00EA149D" w:rsidP="00FB4B0A">
      <w:pPr>
        <w:pStyle w:val="NoSpacing"/>
        <w:rPr>
          <w:rFonts w:ascii="Aptos" w:hAnsi="Aptos"/>
          <w:sz w:val="24"/>
          <w:szCs w:val="24"/>
        </w:rPr>
      </w:pPr>
    </w:p>
    <w:p w14:paraId="2B8A99D2" w14:textId="183A1505" w:rsidR="00EA149D" w:rsidRPr="000F37AD" w:rsidRDefault="00EA149D" w:rsidP="00FB4B0A">
      <w:pPr>
        <w:pStyle w:val="NoSpacing"/>
        <w:rPr>
          <w:rFonts w:ascii="Aptos" w:hAnsi="Aptos"/>
          <w:b/>
          <w:bCs/>
          <w:sz w:val="24"/>
          <w:szCs w:val="24"/>
          <w:u w:val="single"/>
        </w:rPr>
      </w:pPr>
      <w:r w:rsidRPr="000F37AD">
        <w:rPr>
          <w:rFonts w:ascii="Aptos" w:hAnsi="Aptos"/>
          <w:b/>
          <w:bCs/>
          <w:sz w:val="24"/>
          <w:szCs w:val="24"/>
          <w:u w:val="single"/>
        </w:rPr>
        <w:t>CQC Visit</w:t>
      </w:r>
    </w:p>
    <w:p w14:paraId="029AF6BB" w14:textId="77777777" w:rsidR="00EA149D" w:rsidRPr="000F37AD" w:rsidRDefault="00EA149D" w:rsidP="00FB4B0A">
      <w:pPr>
        <w:pStyle w:val="NoSpacing"/>
        <w:rPr>
          <w:rFonts w:ascii="Aptos" w:hAnsi="Aptos"/>
          <w:b/>
          <w:bCs/>
          <w:sz w:val="24"/>
          <w:szCs w:val="24"/>
          <w:u w:val="single"/>
        </w:rPr>
      </w:pPr>
    </w:p>
    <w:p w14:paraId="7F2E8544" w14:textId="39090DBF" w:rsidR="00EA149D" w:rsidRPr="000F37AD" w:rsidRDefault="00EA149D" w:rsidP="00FB4B0A">
      <w:pPr>
        <w:pStyle w:val="NoSpacing"/>
        <w:rPr>
          <w:rFonts w:ascii="Aptos" w:hAnsi="Aptos"/>
          <w:sz w:val="24"/>
          <w:szCs w:val="24"/>
        </w:rPr>
      </w:pPr>
      <w:r w:rsidRPr="000F37AD">
        <w:rPr>
          <w:rFonts w:ascii="Aptos" w:hAnsi="Aptos"/>
          <w:sz w:val="24"/>
          <w:szCs w:val="24"/>
        </w:rPr>
        <w:t>JM thanked the PPG member</w:t>
      </w:r>
      <w:r w:rsidR="00D05BAA" w:rsidRPr="000F37AD">
        <w:rPr>
          <w:rFonts w:ascii="Aptos" w:hAnsi="Aptos"/>
          <w:sz w:val="24"/>
          <w:szCs w:val="24"/>
        </w:rPr>
        <w:t>s</w:t>
      </w:r>
      <w:r w:rsidRPr="000F37AD">
        <w:rPr>
          <w:rFonts w:ascii="Aptos" w:hAnsi="Aptos"/>
          <w:sz w:val="24"/>
          <w:szCs w:val="24"/>
        </w:rPr>
        <w:t xml:space="preserve"> who had completed the </w:t>
      </w:r>
      <w:r w:rsidR="00302D7D" w:rsidRPr="000F37AD">
        <w:rPr>
          <w:rFonts w:ascii="Aptos" w:hAnsi="Aptos"/>
          <w:sz w:val="24"/>
          <w:szCs w:val="24"/>
        </w:rPr>
        <w:t>feedback</w:t>
      </w:r>
      <w:r w:rsidRPr="000F37AD">
        <w:rPr>
          <w:rFonts w:ascii="Aptos" w:hAnsi="Aptos"/>
          <w:sz w:val="24"/>
          <w:szCs w:val="24"/>
        </w:rPr>
        <w:t xml:space="preserve"> forms for the CQC visit.  She asked if the members had read the report which they had but it was asked where you can see the full report.  JM showed the members that each section had a summary of the </w:t>
      </w:r>
      <w:r w:rsidR="002C0FD5" w:rsidRPr="000F37AD">
        <w:rPr>
          <w:rFonts w:ascii="Aptos" w:hAnsi="Aptos"/>
          <w:sz w:val="24"/>
          <w:szCs w:val="24"/>
        </w:rPr>
        <w:t>findings,</w:t>
      </w:r>
      <w:r w:rsidRPr="000F37AD">
        <w:rPr>
          <w:rFonts w:ascii="Aptos" w:hAnsi="Aptos"/>
          <w:sz w:val="24"/>
          <w:szCs w:val="24"/>
        </w:rPr>
        <w:t xml:space="preserve"> but each section </w:t>
      </w:r>
      <w:r w:rsidR="00D05BAA" w:rsidRPr="000F37AD">
        <w:rPr>
          <w:rFonts w:ascii="Aptos" w:hAnsi="Aptos"/>
          <w:sz w:val="24"/>
          <w:szCs w:val="24"/>
        </w:rPr>
        <w:t xml:space="preserve">could be </w:t>
      </w:r>
      <w:r w:rsidRPr="000F37AD">
        <w:rPr>
          <w:rFonts w:ascii="Aptos" w:hAnsi="Aptos"/>
          <w:sz w:val="24"/>
          <w:szCs w:val="24"/>
        </w:rPr>
        <w:t>opened t</w:t>
      </w:r>
      <w:r w:rsidR="00D05BAA" w:rsidRPr="000F37AD">
        <w:rPr>
          <w:rFonts w:ascii="Aptos" w:hAnsi="Aptos"/>
          <w:sz w:val="24"/>
          <w:szCs w:val="24"/>
        </w:rPr>
        <w:t xml:space="preserve">o see the full </w:t>
      </w:r>
      <w:r w:rsidRPr="000F37AD">
        <w:rPr>
          <w:rFonts w:ascii="Aptos" w:hAnsi="Aptos"/>
          <w:sz w:val="24"/>
          <w:szCs w:val="24"/>
        </w:rPr>
        <w:t>report.</w:t>
      </w:r>
    </w:p>
    <w:p w14:paraId="433C6FE3" w14:textId="77777777" w:rsidR="00EA149D" w:rsidRPr="000F37AD" w:rsidRDefault="00EA149D" w:rsidP="00FB4B0A">
      <w:pPr>
        <w:pStyle w:val="NoSpacing"/>
        <w:rPr>
          <w:rFonts w:ascii="Aptos" w:hAnsi="Aptos"/>
          <w:sz w:val="24"/>
          <w:szCs w:val="24"/>
        </w:rPr>
      </w:pPr>
    </w:p>
    <w:p w14:paraId="2734A922" w14:textId="559C4BD4" w:rsidR="00EA149D" w:rsidRPr="000F37AD" w:rsidRDefault="00EA149D" w:rsidP="00FB4B0A">
      <w:pPr>
        <w:pStyle w:val="NoSpacing"/>
        <w:rPr>
          <w:rFonts w:ascii="Aptos" w:hAnsi="Aptos"/>
          <w:sz w:val="24"/>
          <w:szCs w:val="24"/>
        </w:rPr>
      </w:pPr>
      <w:r w:rsidRPr="000F37AD">
        <w:rPr>
          <w:rFonts w:ascii="Aptos" w:hAnsi="Aptos"/>
          <w:sz w:val="24"/>
          <w:szCs w:val="24"/>
        </w:rPr>
        <w:t xml:space="preserve">The CQC rating </w:t>
      </w:r>
      <w:r w:rsidR="00D05BAA" w:rsidRPr="000F37AD">
        <w:rPr>
          <w:rFonts w:ascii="Aptos" w:hAnsi="Aptos"/>
          <w:sz w:val="24"/>
          <w:szCs w:val="24"/>
        </w:rPr>
        <w:t xml:space="preserve">for the surgery </w:t>
      </w:r>
      <w:r w:rsidRPr="000F37AD">
        <w:rPr>
          <w:rFonts w:ascii="Aptos" w:hAnsi="Aptos"/>
          <w:sz w:val="24"/>
          <w:szCs w:val="24"/>
        </w:rPr>
        <w:t xml:space="preserve">was good with outstanding is some areas.  The areas that had been selected for improvement </w:t>
      </w:r>
      <w:r w:rsidR="002C0FD5" w:rsidRPr="000F37AD">
        <w:rPr>
          <w:rFonts w:ascii="Aptos" w:hAnsi="Aptos"/>
          <w:sz w:val="24"/>
          <w:szCs w:val="24"/>
        </w:rPr>
        <w:t>were: -</w:t>
      </w:r>
    </w:p>
    <w:p w14:paraId="0D896E9C" w14:textId="77777777" w:rsidR="00EA149D" w:rsidRPr="000F37AD" w:rsidRDefault="00EA149D" w:rsidP="00FB4B0A">
      <w:pPr>
        <w:pStyle w:val="NoSpacing"/>
        <w:rPr>
          <w:rFonts w:ascii="Aptos" w:hAnsi="Aptos"/>
          <w:sz w:val="24"/>
          <w:szCs w:val="24"/>
        </w:rPr>
      </w:pPr>
    </w:p>
    <w:p w14:paraId="7A3211C2" w14:textId="0D51C610" w:rsidR="00EA149D" w:rsidRPr="000F37AD" w:rsidRDefault="00EA149D" w:rsidP="00EA149D">
      <w:pPr>
        <w:pStyle w:val="NoSpacing"/>
        <w:numPr>
          <w:ilvl w:val="0"/>
          <w:numId w:val="7"/>
        </w:numPr>
        <w:rPr>
          <w:rFonts w:ascii="Aptos" w:hAnsi="Aptos"/>
          <w:sz w:val="24"/>
          <w:szCs w:val="24"/>
        </w:rPr>
      </w:pPr>
      <w:r w:rsidRPr="000F37AD">
        <w:rPr>
          <w:rFonts w:ascii="Aptos" w:hAnsi="Aptos"/>
          <w:sz w:val="24"/>
          <w:szCs w:val="24"/>
        </w:rPr>
        <w:t xml:space="preserve">Exacerbation of asthma for more the 48 hours.  </w:t>
      </w:r>
      <w:r w:rsidR="00A149B2" w:rsidRPr="000F37AD">
        <w:rPr>
          <w:rFonts w:ascii="Aptos" w:hAnsi="Aptos"/>
          <w:sz w:val="24"/>
          <w:szCs w:val="24"/>
        </w:rPr>
        <w:t xml:space="preserve">CQC </w:t>
      </w:r>
      <w:r w:rsidR="000F37AD">
        <w:rPr>
          <w:rFonts w:ascii="Aptos" w:hAnsi="Aptos"/>
          <w:sz w:val="24"/>
          <w:szCs w:val="24"/>
        </w:rPr>
        <w:t xml:space="preserve">had </w:t>
      </w:r>
      <w:r w:rsidR="00A149B2" w:rsidRPr="000F37AD">
        <w:rPr>
          <w:rFonts w:ascii="Aptos" w:hAnsi="Aptos"/>
          <w:sz w:val="24"/>
          <w:szCs w:val="24"/>
        </w:rPr>
        <w:t xml:space="preserve">found that the surgery wasn’t following up patient within the time scale.  The surgery has acted on this and a new system has been </w:t>
      </w:r>
      <w:r w:rsidR="000F37AD">
        <w:rPr>
          <w:rFonts w:ascii="Aptos" w:hAnsi="Aptos"/>
          <w:sz w:val="24"/>
          <w:szCs w:val="24"/>
        </w:rPr>
        <w:t xml:space="preserve">put into place </w:t>
      </w:r>
      <w:r w:rsidR="00A149B2" w:rsidRPr="000F37AD">
        <w:rPr>
          <w:rFonts w:ascii="Aptos" w:hAnsi="Aptos"/>
          <w:sz w:val="24"/>
          <w:szCs w:val="24"/>
        </w:rPr>
        <w:t>where Jai Mannan Clinical Pharmacist follows up the</w:t>
      </w:r>
      <w:r w:rsidR="000F37AD">
        <w:rPr>
          <w:rFonts w:ascii="Aptos" w:hAnsi="Aptos"/>
          <w:sz w:val="24"/>
          <w:szCs w:val="24"/>
        </w:rPr>
        <w:t>se</w:t>
      </w:r>
      <w:r w:rsidR="00A149B2" w:rsidRPr="000F37AD">
        <w:rPr>
          <w:rFonts w:ascii="Aptos" w:hAnsi="Aptos"/>
          <w:sz w:val="24"/>
          <w:szCs w:val="24"/>
        </w:rPr>
        <w:t xml:space="preserve"> patients</w:t>
      </w:r>
    </w:p>
    <w:p w14:paraId="27AE4103" w14:textId="5A446E3A" w:rsidR="00A149B2" w:rsidRPr="000F37AD" w:rsidRDefault="002C0FD5" w:rsidP="00EA149D">
      <w:pPr>
        <w:pStyle w:val="NoSpacing"/>
        <w:numPr>
          <w:ilvl w:val="0"/>
          <w:numId w:val="7"/>
        </w:numPr>
        <w:rPr>
          <w:rFonts w:ascii="Aptos" w:hAnsi="Aptos"/>
          <w:sz w:val="24"/>
          <w:szCs w:val="24"/>
        </w:rPr>
      </w:pPr>
      <w:r w:rsidRPr="000F37AD">
        <w:rPr>
          <w:rFonts w:ascii="Aptos" w:hAnsi="Aptos"/>
          <w:sz w:val="24"/>
          <w:szCs w:val="24"/>
        </w:rPr>
        <w:t xml:space="preserve">Read code for </w:t>
      </w:r>
      <w:r w:rsidR="00A149B2" w:rsidRPr="000F37AD">
        <w:rPr>
          <w:rFonts w:ascii="Aptos" w:hAnsi="Aptos"/>
          <w:sz w:val="24"/>
          <w:szCs w:val="24"/>
        </w:rPr>
        <w:t>CKD (</w:t>
      </w:r>
      <w:proofErr w:type="gramStart"/>
      <w:r w:rsidRPr="000F37AD">
        <w:rPr>
          <w:rFonts w:ascii="Aptos" w:hAnsi="Aptos"/>
          <w:sz w:val="24"/>
          <w:szCs w:val="24"/>
        </w:rPr>
        <w:t>Chronic K</w:t>
      </w:r>
      <w:r w:rsidR="00A149B2" w:rsidRPr="000F37AD">
        <w:rPr>
          <w:rFonts w:ascii="Aptos" w:hAnsi="Aptos"/>
          <w:sz w:val="24"/>
          <w:szCs w:val="24"/>
        </w:rPr>
        <w:t xml:space="preserve">idney </w:t>
      </w:r>
      <w:r w:rsidR="00302D7D">
        <w:rPr>
          <w:rFonts w:ascii="Aptos" w:hAnsi="Aptos"/>
          <w:sz w:val="24"/>
          <w:szCs w:val="24"/>
        </w:rPr>
        <w:t>Disease</w:t>
      </w:r>
      <w:proofErr w:type="gramEnd"/>
      <w:r w:rsidR="00A149B2" w:rsidRPr="000F37AD">
        <w:rPr>
          <w:rFonts w:ascii="Aptos" w:hAnsi="Aptos"/>
          <w:sz w:val="24"/>
          <w:szCs w:val="24"/>
        </w:rPr>
        <w:t>)</w:t>
      </w:r>
      <w:r w:rsidR="000F37AD">
        <w:rPr>
          <w:rFonts w:ascii="Aptos" w:hAnsi="Aptos"/>
          <w:sz w:val="24"/>
          <w:szCs w:val="24"/>
        </w:rPr>
        <w:t xml:space="preserve">. </w:t>
      </w:r>
      <w:r w:rsidRPr="000F37AD">
        <w:rPr>
          <w:rFonts w:ascii="Aptos" w:hAnsi="Aptos"/>
          <w:sz w:val="24"/>
          <w:szCs w:val="24"/>
        </w:rPr>
        <w:t xml:space="preserve">CQC had found that not all the GP’s had </w:t>
      </w:r>
      <w:r w:rsidR="00302D7D" w:rsidRPr="000F37AD">
        <w:rPr>
          <w:rFonts w:ascii="Aptos" w:hAnsi="Aptos"/>
          <w:sz w:val="24"/>
          <w:szCs w:val="24"/>
        </w:rPr>
        <w:t xml:space="preserve">been </w:t>
      </w:r>
      <w:r w:rsidRPr="000F37AD">
        <w:rPr>
          <w:rFonts w:ascii="Aptos" w:hAnsi="Aptos"/>
          <w:sz w:val="24"/>
          <w:szCs w:val="24"/>
        </w:rPr>
        <w:t>read coding CKD within the time scale that was recommended</w:t>
      </w:r>
      <w:r w:rsidR="00302D7D">
        <w:rPr>
          <w:rFonts w:ascii="Aptos" w:hAnsi="Aptos"/>
          <w:sz w:val="24"/>
          <w:szCs w:val="24"/>
        </w:rPr>
        <w:t>.</w:t>
      </w:r>
    </w:p>
    <w:p w14:paraId="6961B6DE" w14:textId="391D3778" w:rsidR="00A149B2" w:rsidRPr="000F37AD" w:rsidRDefault="00A149B2" w:rsidP="00EA149D">
      <w:pPr>
        <w:pStyle w:val="NoSpacing"/>
        <w:numPr>
          <w:ilvl w:val="0"/>
          <w:numId w:val="7"/>
        </w:numPr>
        <w:rPr>
          <w:rFonts w:ascii="Aptos" w:hAnsi="Aptos"/>
          <w:sz w:val="24"/>
          <w:szCs w:val="24"/>
        </w:rPr>
      </w:pPr>
      <w:r w:rsidRPr="000F37AD">
        <w:rPr>
          <w:rFonts w:ascii="Aptos" w:hAnsi="Aptos"/>
          <w:sz w:val="24"/>
          <w:szCs w:val="24"/>
        </w:rPr>
        <w:t>Medication reviews.  CQC identified that medication reviews were not being documented</w:t>
      </w:r>
      <w:r w:rsidR="000F37AD">
        <w:rPr>
          <w:rFonts w:ascii="Aptos" w:hAnsi="Aptos"/>
          <w:sz w:val="24"/>
          <w:szCs w:val="24"/>
        </w:rPr>
        <w:t xml:space="preserve"> fully</w:t>
      </w:r>
      <w:r w:rsidRPr="000F37AD">
        <w:rPr>
          <w:rFonts w:ascii="Aptos" w:hAnsi="Aptos"/>
          <w:sz w:val="24"/>
          <w:szCs w:val="24"/>
        </w:rPr>
        <w:t xml:space="preserve">.  When the GP’s do a medication </w:t>
      </w:r>
      <w:r w:rsidR="00302D7D" w:rsidRPr="000F37AD">
        <w:rPr>
          <w:rFonts w:ascii="Aptos" w:hAnsi="Aptos"/>
          <w:sz w:val="24"/>
          <w:szCs w:val="24"/>
        </w:rPr>
        <w:t>review,</w:t>
      </w:r>
      <w:r w:rsidRPr="000F37AD">
        <w:rPr>
          <w:rFonts w:ascii="Aptos" w:hAnsi="Aptos"/>
          <w:sz w:val="24"/>
          <w:szCs w:val="24"/>
        </w:rPr>
        <w:t xml:space="preserve"> </w:t>
      </w:r>
      <w:r w:rsidR="00D05BAA" w:rsidRPr="000F37AD">
        <w:rPr>
          <w:rFonts w:ascii="Aptos" w:hAnsi="Aptos"/>
          <w:sz w:val="24"/>
          <w:szCs w:val="24"/>
        </w:rPr>
        <w:t xml:space="preserve">they read code that this has been done.  Following on from the CQC’s finding they now document in every patient </w:t>
      </w:r>
      <w:r w:rsidR="00302D7D" w:rsidRPr="000F37AD">
        <w:rPr>
          <w:rFonts w:ascii="Aptos" w:hAnsi="Aptos"/>
          <w:sz w:val="24"/>
          <w:szCs w:val="24"/>
        </w:rPr>
        <w:t>record</w:t>
      </w:r>
      <w:r w:rsidR="00D05BAA" w:rsidRPr="000F37AD">
        <w:rPr>
          <w:rFonts w:ascii="Aptos" w:hAnsi="Aptos"/>
          <w:sz w:val="24"/>
          <w:szCs w:val="24"/>
        </w:rPr>
        <w:t xml:space="preserve"> that they have carried out the review and whether their recalls</w:t>
      </w:r>
      <w:r w:rsidR="00302D7D">
        <w:rPr>
          <w:rFonts w:ascii="Aptos" w:hAnsi="Aptos"/>
          <w:sz w:val="24"/>
          <w:szCs w:val="24"/>
        </w:rPr>
        <w:t xml:space="preserve"> and monitoring</w:t>
      </w:r>
      <w:r w:rsidR="00D05BAA" w:rsidRPr="000F37AD">
        <w:rPr>
          <w:rFonts w:ascii="Aptos" w:hAnsi="Aptos"/>
          <w:sz w:val="24"/>
          <w:szCs w:val="24"/>
        </w:rPr>
        <w:t xml:space="preserve"> are up to date.</w:t>
      </w:r>
    </w:p>
    <w:p w14:paraId="30A4D21C" w14:textId="4675428A" w:rsidR="00D05BAA" w:rsidRDefault="00D05BAA" w:rsidP="00EA149D">
      <w:pPr>
        <w:pStyle w:val="NoSpacing"/>
        <w:numPr>
          <w:ilvl w:val="0"/>
          <w:numId w:val="7"/>
        </w:numPr>
        <w:rPr>
          <w:rFonts w:ascii="Aptos" w:hAnsi="Aptos"/>
          <w:sz w:val="24"/>
          <w:szCs w:val="24"/>
        </w:rPr>
      </w:pPr>
      <w:r w:rsidRPr="000F37AD">
        <w:rPr>
          <w:rFonts w:ascii="Aptos" w:hAnsi="Aptos"/>
          <w:sz w:val="24"/>
          <w:szCs w:val="24"/>
        </w:rPr>
        <w:t>PGD (Patient Group Direction) when a Nurse administer</w:t>
      </w:r>
      <w:r w:rsidR="000F37AD">
        <w:rPr>
          <w:rFonts w:ascii="Aptos" w:hAnsi="Aptos"/>
          <w:sz w:val="24"/>
          <w:szCs w:val="24"/>
        </w:rPr>
        <w:t>s</w:t>
      </w:r>
      <w:r w:rsidRPr="000F37AD">
        <w:rPr>
          <w:rFonts w:ascii="Aptos" w:hAnsi="Aptos"/>
          <w:sz w:val="24"/>
          <w:szCs w:val="24"/>
        </w:rPr>
        <w:t xml:space="preserve"> a certain vaccine or </w:t>
      </w:r>
      <w:r w:rsidR="00302D7D" w:rsidRPr="000F37AD">
        <w:rPr>
          <w:rFonts w:ascii="Aptos" w:hAnsi="Aptos"/>
          <w:sz w:val="24"/>
          <w:szCs w:val="24"/>
        </w:rPr>
        <w:t>medication,</w:t>
      </w:r>
      <w:r w:rsidRPr="000F37AD">
        <w:rPr>
          <w:rFonts w:ascii="Aptos" w:hAnsi="Aptos"/>
          <w:sz w:val="24"/>
          <w:szCs w:val="24"/>
        </w:rPr>
        <w:t xml:space="preserve"> they should complete a PGD which the GP has to sign.  CQC found that when this was done the blank space between the directions and the GP’s signature </w:t>
      </w:r>
      <w:r w:rsidR="00302D7D" w:rsidRPr="000F37AD">
        <w:rPr>
          <w:rFonts w:ascii="Aptos" w:hAnsi="Aptos"/>
          <w:sz w:val="24"/>
          <w:szCs w:val="24"/>
        </w:rPr>
        <w:t>was not</w:t>
      </w:r>
      <w:r w:rsidRPr="000F37AD">
        <w:rPr>
          <w:rFonts w:ascii="Aptos" w:hAnsi="Aptos"/>
          <w:sz w:val="24"/>
          <w:szCs w:val="24"/>
        </w:rPr>
        <w:t xml:space="preserve"> crossed through to prevent anyone writing anything else.  This has now been corrected.</w:t>
      </w:r>
    </w:p>
    <w:p w14:paraId="43CF8681" w14:textId="77777777" w:rsidR="00302D7D" w:rsidRDefault="00302D7D" w:rsidP="00302D7D">
      <w:pPr>
        <w:pStyle w:val="NoSpacing"/>
        <w:rPr>
          <w:rFonts w:ascii="Aptos" w:hAnsi="Aptos"/>
          <w:sz w:val="24"/>
          <w:szCs w:val="24"/>
        </w:rPr>
      </w:pPr>
    </w:p>
    <w:p w14:paraId="2BA18A85" w14:textId="77777777" w:rsidR="00302D7D" w:rsidRDefault="00302D7D" w:rsidP="00302D7D">
      <w:pPr>
        <w:pStyle w:val="NoSpacing"/>
        <w:rPr>
          <w:rFonts w:ascii="Aptos" w:hAnsi="Aptos"/>
          <w:sz w:val="24"/>
          <w:szCs w:val="24"/>
        </w:rPr>
      </w:pPr>
    </w:p>
    <w:p w14:paraId="4BE78EC9" w14:textId="77777777" w:rsidR="00302D7D" w:rsidRPr="000F37AD" w:rsidRDefault="00302D7D" w:rsidP="00302D7D">
      <w:pPr>
        <w:pStyle w:val="NoSpacing"/>
        <w:rPr>
          <w:rFonts w:ascii="Aptos" w:hAnsi="Aptos"/>
          <w:sz w:val="24"/>
          <w:szCs w:val="24"/>
        </w:rPr>
      </w:pPr>
    </w:p>
    <w:p w14:paraId="260C4A8E" w14:textId="77777777" w:rsidR="00D05BAA" w:rsidRPr="000F37AD" w:rsidRDefault="00D05BAA" w:rsidP="00D05BAA">
      <w:pPr>
        <w:pStyle w:val="NoSpacing"/>
        <w:ind w:left="720"/>
        <w:rPr>
          <w:rFonts w:ascii="Aptos" w:hAnsi="Aptos"/>
          <w:sz w:val="24"/>
          <w:szCs w:val="24"/>
        </w:rPr>
      </w:pPr>
    </w:p>
    <w:p w14:paraId="7B07A320" w14:textId="77777777" w:rsidR="003E30A0" w:rsidRPr="000F37AD" w:rsidRDefault="003E30A0" w:rsidP="00FB4B0A">
      <w:pPr>
        <w:pStyle w:val="NoSpacing"/>
        <w:rPr>
          <w:rFonts w:ascii="Aptos" w:hAnsi="Aptos"/>
          <w:sz w:val="24"/>
          <w:szCs w:val="24"/>
        </w:rPr>
      </w:pPr>
    </w:p>
    <w:p w14:paraId="6CF61DF4" w14:textId="1CAC1743" w:rsidR="003E30A0" w:rsidRPr="000F37AD" w:rsidRDefault="003E30A0" w:rsidP="00FB4B0A">
      <w:pPr>
        <w:pStyle w:val="NoSpacing"/>
        <w:rPr>
          <w:rFonts w:ascii="Aptos" w:hAnsi="Aptos"/>
          <w:b/>
          <w:bCs/>
          <w:sz w:val="24"/>
          <w:szCs w:val="24"/>
          <w:u w:val="single"/>
        </w:rPr>
      </w:pPr>
      <w:r w:rsidRPr="000F37AD">
        <w:rPr>
          <w:rFonts w:ascii="Aptos" w:hAnsi="Aptos"/>
          <w:b/>
          <w:bCs/>
          <w:sz w:val="24"/>
          <w:szCs w:val="24"/>
          <w:u w:val="single"/>
        </w:rPr>
        <w:lastRenderedPageBreak/>
        <w:t>AI in General Practice</w:t>
      </w:r>
    </w:p>
    <w:p w14:paraId="0CA40F72" w14:textId="77777777" w:rsidR="003E30A0" w:rsidRPr="000F37AD" w:rsidRDefault="003E30A0" w:rsidP="00FB4B0A">
      <w:pPr>
        <w:pStyle w:val="NoSpacing"/>
        <w:rPr>
          <w:rFonts w:ascii="Aptos" w:hAnsi="Aptos"/>
          <w:b/>
          <w:bCs/>
          <w:sz w:val="24"/>
          <w:szCs w:val="24"/>
          <w:u w:val="single"/>
        </w:rPr>
      </w:pPr>
    </w:p>
    <w:p w14:paraId="1CF272BF" w14:textId="7C4ADED6" w:rsidR="003E30A0" w:rsidRPr="000F37AD" w:rsidRDefault="003E30A0" w:rsidP="00FB4B0A">
      <w:pPr>
        <w:pStyle w:val="NoSpacing"/>
        <w:rPr>
          <w:rFonts w:ascii="Aptos" w:hAnsi="Aptos"/>
          <w:sz w:val="24"/>
          <w:szCs w:val="24"/>
        </w:rPr>
      </w:pPr>
      <w:r w:rsidRPr="000F37AD">
        <w:rPr>
          <w:rFonts w:ascii="Aptos" w:hAnsi="Aptos"/>
          <w:sz w:val="24"/>
          <w:szCs w:val="24"/>
        </w:rPr>
        <w:t>JM updated the group regarding AI in General Practice</w:t>
      </w:r>
      <w:r w:rsidR="00302D7D">
        <w:rPr>
          <w:rFonts w:ascii="Aptos" w:hAnsi="Aptos"/>
          <w:sz w:val="24"/>
          <w:szCs w:val="24"/>
        </w:rPr>
        <w:t xml:space="preserve">, the provider the practice </w:t>
      </w:r>
      <w:proofErr w:type="gramStart"/>
      <w:r w:rsidR="00302D7D">
        <w:rPr>
          <w:rFonts w:ascii="Aptos" w:hAnsi="Aptos"/>
          <w:sz w:val="24"/>
          <w:szCs w:val="24"/>
        </w:rPr>
        <w:t>are</w:t>
      </w:r>
      <w:proofErr w:type="gramEnd"/>
      <w:r w:rsidR="00302D7D">
        <w:rPr>
          <w:rFonts w:ascii="Aptos" w:hAnsi="Aptos"/>
          <w:sz w:val="24"/>
          <w:szCs w:val="24"/>
        </w:rPr>
        <w:t xml:space="preserve"> hoping to use </w:t>
      </w:r>
      <w:r w:rsidRPr="000F37AD">
        <w:rPr>
          <w:rFonts w:ascii="Aptos" w:hAnsi="Aptos"/>
          <w:sz w:val="24"/>
          <w:szCs w:val="24"/>
        </w:rPr>
        <w:t xml:space="preserve">has now been formally approved by NHS England and ICB.  Data assessments need to be carried out before it goes live in General Practice.  </w:t>
      </w:r>
      <w:r w:rsidR="00AB1CD3" w:rsidRPr="000F37AD">
        <w:rPr>
          <w:rFonts w:ascii="Aptos" w:hAnsi="Aptos"/>
          <w:sz w:val="24"/>
          <w:szCs w:val="24"/>
        </w:rPr>
        <w:t xml:space="preserve">JM explained that we would be using </w:t>
      </w:r>
      <w:proofErr w:type="spellStart"/>
      <w:r w:rsidR="000F37AD">
        <w:rPr>
          <w:rFonts w:ascii="Aptos" w:hAnsi="Aptos"/>
          <w:sz w:val="24"/>
          <w:szCs w:val="24"/>
        </w:rPr>
        <w:t>AccuRx</w:t>
      </w:r>
      <w:proofErr w:type="spellEnd"/>
      <w:r w:rsidR="000F37AD">
        <w:rPr>
          <w:rFonts w:ascii="Aptos" w:hAnsi="Aptos"/>
          <w:sz w:val="24"/>
          <w:szCs w:val="24"/>
        </w:rPr>
        <w:t xml:space="preserve"> which is </w:t>
      </w:r>
      <w:r w:rsidR="00AB1CD3" w:rsidRPr="000F37AD">
        <w:rPr>
          <w:rFonts w:ascii="Aptos" w:hAnsi="Aptos"/>
          <w:sz w:val="24"/>
          <w:szCs w:val="24"/>
        </w:rPr>
        <w:t xml:space="preserve">the same system used to send text messages to patients.  When seeing a </w:t>
      </w:r>
      <w:r w:rsidR="00302D7D">
        <w:rPr>
          <w:rFonts w:ascii="Aptos" w:hAnsi="Aptos"/>
          <w:sz w:val="24"/>
          <w:szCs w:val="24"/>
        </w:rPr>
        <w:t>C</w:t>
      </w:r>
      <w:r w:rsidR="00302D7D" w:rsidRPr="000F37AD">
        <w:rPr>
          <w:rFonts w:ascii="Aptos" w:hAnsi="Aptos"/>
          <w:sz w:val="24"/>
          <w:szCs w:val="24"/>
        </w:rPr>
        <w:t>linician,</w:t>
      </w:r>
      <w:r w:rsidR="00AB1CD3" w:rsidRPr="000F37AD">
        <w:rPr>
          <w:rFonts w:ascii="Aptos" w:hAnsi="Aptos"/>
          <w:sz w:val="24"/>
          <w:szCs w:val="24"/>
        </w:rPr>
        <w:t xml:space="preserve"> they will ask if the patient consents to using AI and if the patient agrees the system would listen to the consultation </w:t>
      </w:r>
      <w:r w:rsidR="00765E3F" w:rsidRPr="000F37AD">
        <w:rPr>
          <w:rFonts w:ascii="Aptos" w:hAnsi="Aptos"/>
          <w:sz w:val="24"/>
          <w:szCs w:val="24"/>
        </w:rPr>
        <w:t xml:space="preserve">and </w:t>
      </w:r>
      <w:r w:rsidR="000F37AD">
        <w:rPr>
          <w:rFonts w:ascii="Aptos" w:hAnsi="Aptos"/>
          <w:sz w:val="24"/>
          <w:szCs w:val="24"/>
        </w:rPr>
        <w:t xml:space="preserve">transcribe the consultation </w:t>
      </w:r>
      <w:r w:rsidR="00765E3F" w:rsidRPr="000F37AD">
        <w:rPr>
          <w:rFonts w:ascii="Aptos" w:hAnsi="Aptos"/>
          <w:sz w:val="24"/>
          <w:szCs w:val="24"/>
        </w:rPr>
        <w:t xml:space="preserve">it into the patient records.  PK said that the reports he had seen said that there was positive feedback from </w:t>
      </w:r>
      <w:r w:rsidR="000F37AD">
        <w:rPr>
          <w:rFonts w:ascii="Aptos" w:hAnsi="Aptos"/>
          <w:sz w:val="24"/>
          <w:szCs w:val="24"/>
        </w:rPr>
        <w:t>C</w:t>
      </w:r>
      <w:r w:rsidR="00765E3F" w:rsidRPr="000F37AD">
        <w:rPr>
          <w:rFonts w:ascii="Aptos" w:hAnsi="Aptos"/>
          <w:sz w:val="24"/>
          <w:szCs w:val="24"/>
        </w:rPr>
        <w:t xml:space="preserve">linicians who had been using it in the trial.  JM hoped that members of the PPG would volunteer </w:t>
      </w:r>
      <w:r w:rsidR="000F37AD">
        <w:rPr>
          <w:rFonts w:ascii="Aptos" w:hAnsi="Aptos"/>
          <w:sz w:val="24"/>
          <w:szCs w:val="24"/>
        </w:rPr>
        <w:t xml:space="preserve">to test the system </w:t>
      </w:r>
      <w:r w:rsidR="00765E3F" w:rsidRPr="000F37AD">
        <w:rPr>
          <w:rFonts w:ascii="Aptos" w:hAnsi="Aptos"/>
          <w:sz w:val="24"/>
          <w:szCs w:val="24"/>
        </w:rPr>
        <w:t xml:space="preserve">once </w:t>
      </w:r>
      <w:r w:rsidR="000F37AD">
        <w:rPr>
          <w:rFonts w:ascii="Aptos" w:hAnsi="Aptos"/>
          <w:sz w:val="24"/>
          <w:szCs w:val="24"/>
        </w:rPr>
        <w:t xml:space="preserve">it </w:t>
      </w:r>
      <w:r w:rsidR="00765E3F" w:rsidRPr="000F37AD">
        <w:rPr>
          <w:rFonts w:ascii="Aptos" w:hAnsi="Aptos"/>
          <w:sz w:val="24"/>
          <w:szCs w:val="24"/>
        </w:rPr>
        <w:t>went live.</w:t>
      </w:r>
      <w:r w:rsidR="000F37AD">
        <w:rPr>
          <w:rFonts w:ascii="Aptos" w:hAnsi="Aptos"/>
          <w:sz w:val="24"/>
          <w:szCs w:val="24"/>
        </w:rPr>
        <w:t xml:space="preserve">  Members were agreeable to this.</w:t>
      </w:r>
    </w:p>
    <w:p w14:paraId="113AA092" w14:textId="77777777" w:rsidR="00765E3F" w:rsidRPr="000F37AD" w:rsidRDefault="00765E3F" w:rsidP="00FB4B0A">
      <w:pPr>
        <w:pStyle w:val="NoSpacing"/>
        <w:rPr>
          <w:rFonts w:ascii="Aptos" w:hAnsi="Aptos"/>
          <w:sz w:val="24"/>
          <w:szCs w:val="24"/>
        </w:rPr>
      </w:pPr>
    </w:p>
    <w:p w14:paraId="4A5F6023" w14:textId="2194EDF5" w:rsidR="00765E3F" w:rsidRPr="000F37AD" w:rsidRDefault="00765E3F" w:rsidP="00FB4B0A">
      <w:pPr>
        <w:pStyle w:val="NoSpacing"/>
        <w:rPr>
          <w:rFonts w:ascii="Aptos" w:hAnsi="Aptos"/>
          <w:b/>
          <w:bCs/>
          <w:sz w:val="24"/>
          <w:szCs w:val="24"/>
          <w:u w:val="single"/>
        </w:rPr>
      </w:pPr>
      <w:r w:rsidRPr="000F37AD">
        <w:rPr>
          <w:rFonts w:ascii="Aptos" w:hAnsi="Aptos"/>
          <w:b/>
          <w:bCs/>
          <w:sz w:val="24"/>
          <w:szCs w:val="24"/>
          <w:u w:val="single"/>
        </w:rPr>
        <w:t>Hospital Discharges</w:t>
      </w:r>
    </w:p>
    <w:p w14:paraId="78E632A0" w14:textId="77777777" w:rsidR="00765E3F" w:rsidRPr="000F37AD" w:rsidRDefault="00765E3F" w:rsidP="00FB4B0A">
      <w:pPr>
        <w:pStyle w:val="NoSpacing"/>
        <w:rPr>
          <w:rFonts w:ascii="Aptos" w:hAnsi="Aptos"/>
          <w:sz w:val="24"/>
          <w:szCs w:val="24"/>
        </w:rPr>
      </w:pPr>
    </w:p>
    <w:p w14:paraId="765BB249" w14:textId="721179FF" w:rsidR="001B338E" w:rsidRPr="000F37AD" w:rsidRDefault="00765E3F" w:rsidP="00FB4B0A">
      <w:pPr>
        <w:pStyle w:val="NoSpacing"/>
        <w:rPr>
          <w:rFonts w:ascii="Aptos" w:hAnsi="Aptos"/>
          <w:sz w:val="24"/>
          <w:szCs w:val="24"/>
        </w:rPr>
      </w:pPr>
      <w:r w:rsidRPr="000F37AD">
        <w:rPr>
          <w:rFonts w:ascii="Aptos" w:hAnsi="Aptos"/>
          <w:sz w:val="24"/>
          <w:szCs w:val="24"/>
        </w:rPr>
        <w:t xml:space="preserve">CF had shared with </w:t>
      </w:r>
      <w:r w:rsidR="00302D7D">
        <w:rPr>
          <w:rFonts w:ascii="Aptos" w:hAnsi="Aptos"/>
          <w:sz w:val="24"/>
          <w:szCs w:val="24"/>
        </w:rPr>
        <w:t xml:space="preserve">the </w:t>
      </w:r>
      <w:r w:rsidRPr="000F37AD">
        <w:rPr>
          <w:rFonts w:ascii="Aptos" w:hAnsi="Aptos"/>
          <w:sz w:val="24"/>
          <w:szCs w:val="24"/>
        </w:rPr>
        <w:t>group a report he had collated regarding hospital discharges</w:t>
      </w:r>
      <w:r w:rsidR="00417368" w:rsidRPr="000F37AD">
        <w:rPr>
          <w:rFonts w:ascii="Aptos" w:hAnsi="Aptos"/>
          <w:sz w:val="24"/>
          <w:szCs w:val="24"/>
        </w:rPr>
        <w:t>.  C</w:t>
      </w:r>
      <w:r w:rsidR="000F37AD">
        <w:rPr>
          <w:rFonts w:ascii="Aptos" w:hAnsi="Aptos"/>
          <w:sz w:val="24"/>
          <w:szCs w:val="24"/>
        </w:rPr>
        <w:t>F</w:t>
      </w:r>
      <w:r w:rsidR="00417368" w:rsidRPr="000F37AD">
        <w:rPr>
          <w:rFonts w:ascii="Aptos" w:hAnsi="Aptos"/>
          <w:sz w:val="24"/>
          <w:szCs w:val="24"/>
        </w:rPr>
        <w:t xml:space="preserve"> commented that although communication between Doctors and Nurses in the surgery is </w:t>
      </w:r>
      <w:r w:rsidR="00302D7D" w:rsidRPr="000F37AD">
        <w:rPr>
          <w:rFonts w:ascii="Aptos" w:hAnsi="Aptos"/>
          <w:sz w:val="24"/>
          <w:szCs w:val="24"/>
        </w:rPr>
        <w:t>excellent,</w:t>
      </w:r>
      <w:r w:rsidR="00C11045">
        <w:rPr>
          <w:rFonts w:ascii="Aptos" w:hAnsi="Aptos"/>
          <w:sz w:val="24"/>
          <w:szCs w:val="24"/>
        </w:rPr>
        <w:t xml:space="preserve"> </w:t>
      </w:r>
      <w:r w:rsidR="00417368" w:rsidRPr="000F37AD">
        <w:rPr>
          <w:rFonts w:ascii="Aptos" w:hAnsi="Aptos"/>
          <w:sz w:val="24"/>
          <w:szCs w:val="24"/>
        </w:rPr>
        <w:t xml:space="preserve">it is </w:t>
      </w:r>
      <w:r w:rsidR="004E14AF" w:rsidRPr="000F37AD">
        <w:rPr>
          <w:rFonts w:ascii="Aptos" w:hAnsi="Aptos"/>
          <w:sz w:val="24"/>
          <w:szCs w:val="24"/>
        </w:rPr>
        <w:t xml:space="preserve">often </w:t>
      </w:r>
      <w:r w:rsidR="00417368" w:rsidRPr="000F37AD">
        <w:rPr>
          <w:rFonts w:ascii="Aptos" w:hAnsi="Aptos"/>
          <w:sz w:val="24"/>
          <w:szCs w:val="24"/>
        </w:rPr>
        <w:t xml:space="preserve">the communication between different organisations </w:t>
      </w:r>
      <w:r w:rsidR="00C11045">
        <w:rPr>
          <w:rFonts w:ascii="Aptos" w:hAnsi="Aptos"/>
          <w:sz w:val="24"/>
          <w:szCs w:val="24"/>
        </w:rPr>
        <w:t xml:space="preserve">where problems sometimes occur </w:t>
      </w:r>
      <w:r w:rsidR="00417368" w:rsidRPr="000F37AD">
        <w:rPr>
          <w:rFonts w:ascii="Aptos" w:hAnsi="Aptos"/>
          <w:sz w:val="24"/>
          <w:szCs w:val="24"/>
        </w:rPr>
        <w:t xml:space="preserve">as not all departments within the hospital inform surgeries the same way.   </w:t>
      </w:r>
      <w:r w:rsidR="004E14AF" w:rsidRPr="000F37AD">
        <w:rPr>
          <w:rFonts w:ascii="Aptos" w:hAnsi="Aptos"/>
          <w:sz w:val="24"/>
          <w:szCs w:val="24"/>
        </w:rPr>
        <w:t>C</w:t>
      </w:r>
      <w:r w:rsidR="000F37AD">
        <w:rPr>
          <w:rFonts w:ascii="Aptos" w:hAnsi="Aptos"/>
          <w:sz w:val="24"/>
          <w:szCs w:val="24"/>
        </w:rPr>
        <w:t>F</w:t>
      </w:r>
      <w:r w:rsidR="004E14AF" w:rsidRPr="000F37AD">
        <w:rPr>
          <w:rFonts w:ascii="Aptos" w:hAnsi="Aptos"/>
          <w:sz w:val="24"/>
          <w:szCs w:val="24"/>
        </w:rPr>
        <w:t xml:space="preserve"> had previously spent time with NH and CB to discuss discharges.  It had been noted that the surgery received 20 discharges a week.  This number </w:t>
      </w:r>
      <w:r w:rsidR="001B338E" w:rsidRPr="000F37AD">
        <w:rPr>
          <w:rFonts w:ascii="Aptos" w:hAnsi="Aptos"/>
          <w:sz w:val="24"/>
          <w:szCs w:val="24"/>
        </w:rPr>
        <w:t>did not seem correct.</w:t>
      </w:r>
      <w:r w:rsidR="004E14AF" w:rsidRPr="000F37AD">
        <w:rPr>
          <w:rFonts w:ascii="Aptos" w:hAnsi="Aptos"/>
          <w:sz w:val="24"/>
          <w:szCs w:val="24"/>
        </w:rPr>
        <w:t xml:space="preserve">  After the meeting NH checked with CB and the number is nearer 20 discharges a day which does not include A&amp;E, out of hours and 111 discharges.  </w:t>
      </w:r>
    </w:p>
    <w:p w14:paraId="2D2D0BFD" w14:textId="77777777" w:rsidR="001B338E" w:rsidRPr="000F37AD" w:rsidRDefault="001B338E" w:rsidP="00FB4B0A">
      <w:pPr>
        <w:pStyle w:val="NoSpacing"/>
        <w:rPr>
          <w:rFonts w:ascii="Aptos" w:hAnsi="Aptos"/>
          <w:sz w:val="24"/>
          <w:szCs w:val="24"/>
        </w:rPr>
      </w:pPr>
    </w:p>
    <w:p w14:paraId="7117F34D" w14:textId="22FE0B8B" w:rsidR="001B338E" w:rsidRPr="000F37AD" w:rsidRDefault="001B338E" w:rsidP="00FB4B0A">
      <w:pPr>
        <w:pStyle w:val="NoSpacing"/>
        <w:rPr>
          <w:rFonts w:ascii="Aptos" w:hAnsi="Aptos"/>
          <w:sz w:val="24"/>
          <w:szCs w:val="24"/>
        </w:rPr>
      </w:pPr>
      <w:r w:rsidRPr="000F37AD">
        <w:rPr>
          <w:rFonts w:ascii="Aptos" w:hAnsi="Aptos"/>
          <w:sz w:val="24"/>
          <w:szCs w:val="24"/>
        </w:rPr>
        <w:t>Using the original figure of 20 discharges CF had asked if it was feasible for the GP to ring the patient to check if there was “anything bothering you”.</w:t>
      </w:r>
    </w:p>
    <w:p w14:paraId="6F61F743" w14:textId="77777777" w:rsidR="001B338E" w:rsidRPr="000F37AD" w:rsidRDefault="001B338E" w:rsidP="00FB4B0A">
      <w:pPr>
        <w:pStyle w:val="NoSpacing"/>
        <w:rPr>
          <w:rFonts w:ascii="Aptos" w:hAnsi="Aptos"/>
          <w:sz w:val="24"/>
          <w:szCs w:val="24"/>
        </w:rPr>
      </w:pPr>
    </w:p>
    <w:p w14:paraId="1F4EDEAA" w14:textId="452DDC53" w:rsidR="00765E3F" w:rsidRPr="000F37AD" w:rsidRDefault="00417368" w:rsidP="00FB4B0A">
      <w:pPr>
        <w:pStyle w:val="NoSpacing"/>
        <w:rPr>
          <w:rFonts w:ascii="Aptos" w:hAnsi="Aptos"/>
          <w:sz w:val="24"/>
          <w:szCs w:val="24"/>
        </w:rPr>
      </w:pPr>
      <w:r w:rsidRPr="000F37AD">
        <w:rPr>
          <w:rFonts w:ascii="Aptos" w:hAnsi="Aptos"/>
          <w:sz w:val="24"/>
          <w:szCs w:val="24"/>
        </w:rPr>
        <w:t>JM and P</w:t>
      </w:r>
      <w:r w:rsidR="001B338E" w:rsidRPr="000F37AD">
        <w:rPr>
          <w:rFonts w:ascii="Aptos" w:hAnsi="Aptos"/>
          <w:sz w:val="24"/>
          <w:szCs w:val="24"/>
        </w:rPr>
        <w:t xml:space="preserve">K </w:t>
      </w:r>
      <w:r w:rsidRPr="000F37AD">
        <w:rPr>
          <w:rFonts w:ascii="Aptos" w:hAnsi="Aptos"/>
          <w:sz w:val="24"/>
          <w:szCs w:val="24"/>
        </w:rPr>
        <w:t>advised that they had share</w:t>
      </w:r>
      <w:r w:rsidR="001B338E" w:rsidRPr="000F37AD">
        <w:rPr>
          <w:rFonts w:ascii="Aptos" w:hAnsi="Aptos"/>
          <w:sz w:val="24"/>
          <w:szCs w:val="24"/>
        </w:rPr>
        <w:t>d</w:t>
      </w:r>
      <w:r w:rsidRPr="000F37AD">
        <w:rPr>
          <w:rFonts w:ascii="Aptos" w:hAnsi="Aptos"/>
          <w:sz w:val="24"/>
          <w:szCs w:val="24"/>
        </w:rPr>
        <w:t xml:space="preserve"> th</w:t>
      </w:r>
      <w:r w:rsidR="001B338E" w:rsidRPr="000F37AD">
        <w:rPr>
          <w:rFonts w:ascii="Aptos" w:hAnsi="Aptos"/>
          <w:sz w:val="24"/>
          <w:szCs w:val="24"/>
        </w:rPr>
        <w:t>e report</w:t>
      </w:r>
      <w:r w:rsidRPr="000F37AD">
        <w:rPr>
          <w:rFonts w:ascii="Aptos" w:hAnsi="Aptos"/>
          <w:sz w:val="24"/>
          <w:szCs w:val="24"/>
        </w:rPr>
        <w:t xml:space="preserve"> with the other </w:t>
      </w:r>
      <w:r w:rsidR="00C11045">
        <w:rPr>
          <w:rFonts w:ascii="Aptos" w:hAnsi="Aptos"/>
          <w:sz w:val="24"/>
          <w:szCs w:val="24"/>
        </w:rPr>
        <w:t>C</w:t>
      </w:r>
      <w:r w:rsidRPr="000F37AD">
        <w:rPr>
          <w:rFonts w:ascii="Aptos" w:hAnsi="Aptos"/>
          <w:sz w:val="24"/>
          <w:szCs w:val="24"/>
        </w:rPr>
        <w:t>linicians at the practice and there was very</w:t>
      </w:r>
      <w:r w:rsidR="009237F3" w:rsidRPr="000F37AD">
        <w:rPr>
          <w:rFonts w:ascii="Aptos" w:hAnsi="Aptos"/>
          <w:sz w:val="24"/>
          <w:szCs w:val="24"/>
        </w:rPr>
        <w:t xml:space="preserve"> </w:t>
      </w:r>
      <w:r w:rsidRPr="000F37AD">
        <w:rPr>
          <w:rFonts w:ascii="Aptos" w:hAnsi="Aptos"/>
          <w:sz w:val="24"/>
          <w:szCs w:val="24"/>
        </w:rPr>
        <w:t>positive feedback from the</w:t>
      </w:r>
      <w:r w:rsidR="001B338E" w:rsidRPr="000F37AD">
        <w:rPr>
          <w:rFonts w:ascii="Aptos" w:hAnsi="Aptos"/>
          <w:sz w:val="24"/>
          <w:szCs w:val="24"/>
        </w:rPr>
        <w:t xml:space="preserve">m </w:t>
      </w:r>
      <w:r w:rsidRPr="000F37AD">
        <w:rPr>
          <w:rFonts w:ascii="Aptos" w:hAnsi="Aptos"/>
          <w:sz w:val="24"/>
          <w:szCs w:val="24"/>
        </w:rPr>
        <w:t>regarding the report.  When CF had had his problem with his medications follow</w:t>
      </w:r>
      <w:r w:rsidR="00C11045">
        <w:rPr>
          <w:rFonts w:ascii="Aptos" w:hAnsi="Aptos"/>
          <w:sz w:val="24"/>
          <w:szCs w:val="24"/>
        </w:rPr>
        <w:t>ing</w:t>
      </w:r>
      <w:r w:rsidRPr="000F37AD">
        <w:rPr>
          <w:rFonts w:ascii="Aptos" w:hAnsi="Aptos"/>
          <w:sz w:val="24"/>
          <w:szCs w:val="24"/>
        </w:rPr>
        <w:t xml:space="preserve"> on from his discharge</w:t>
      </w:r>
      <w:r w:rsidR="00765E3F" w:rsidRPr="000F37AD">
        <w:rPr>
          <w:rFonts w:ascii="Aptos" w:hAnsi="Aptos"/>
          <w:sz w:val="24"/>
          <w:szCs w:val="24"/>
        </w:rPr>
        <w:t xml:space="preserve"> </w:t>
      </w:r>
      <w:r w:rsidRPr="000F37AD">
        <w:rPr>
          <w:rFonts w:ascii="Aptos" w:hAnsi="Aptos"/>
          <w:sz w:val="24"/>
          <w:szCs w:val="24"/>
        </w:rPr>
        <w:t>this had been a</w:t>
      </w:r>
      <w:r w:rsidR="001B338E" w:rsidRPr="000F37AD">
        <w:rPr>
          <w:rFonts w:ascii="Aptos" w:hAnsi="Aptos"/>
          <w:sz w:val="24"/>
          <w:szCs w:val="24"/>
        </w:rPr>
        <w:t xml:space="preserve"> few years </w:t>
      </w:r>
      <w:r w:rsidRPr="000F37AD">
        <w:rPr>
          <w:rFonts w:ascii="Aptos" w:hAnsi="Aptos"/>
          <w:sz w:val="24"/>
          <w:szCs w:val="24"/>
        </w:rPr>
        <w:t>ago, JM and PK informed the group that the system for discharges had changed and that all discharges with medications changes were now sent to the Clinical Pharmacists.  The Clinical Pharmacists ring patients to advise on changes.  They also contact the hospital if the discharges are incorrect</w:t>
      </w:r>
      <w:r w:rsidR="001B338E" w:rsidRPr="000F37AD">
        <w:rPr>
          <w:rFonts w:ascii="Aptos" w:hAnsi="Aptos"/>
          <w:sz w:val="24"/>
          <w:szCs w:val="24"/>
        </w:rPr>
        <w:t>.  There are cases where discharge</w:t>
      </w:r>
      <w:r w:rsidR="00C11045">
        <w:rPr>
          <w:rFonts w:ascii="Aptos" w:hAnsi="Aptos"/>
          <w:sz w:val="24"/>
          <w:szCs w:val="24"/>
        </w:rPr>
        <w:t xml:space="preserve">s are not received </w:t>
      </w:r>
      <w:r w:rsidR="001B338E" w:rsidRPr="000F37AD">
        <w:rPr>
          <w:rFonts w:ascii="Aptos" w:hAnsi="Aptos"/>
          <w:sz w:val="24"/>
          <w:szCs w:val="24"/>
        </w:rPr>
        <w:t>or there is very limited information on them.  If a patient has had a long stay in hospital the</w:t>
      </w:r>
      <w:r w:rsidR="00C11045">
        <w:rPr>
          <w:rFonts w:ascii="Aptos" w:hAnsi="Aptos"/>
          <w:sz w:val="24"/>
          <w:szCs w:val="24"/>
        </w:rPr>
        <w:t xml:space="preserve"> Clinicians </w:t>
      </w:r>
      <w:r w:rsidR="001B338E" w:rsidRPr="000F37AD">
        <w:rPr>
          <w:rFonts w:ascii="Aptos" w:hAnsi="Aptos"/>
          <w:sz w:val="24"/>
          <w:szCs w:val="24"/>
        </w:rPr>
        <w:t xml:space="preserve">will ring the patient to check how they are.  Due to capacity the </w:t>
      </w:r>
      <w:r w:rsidR="00C11045">
        <w:rPr>
          <w:rFonts w:ascii="Aptos" w:hAnsi="Aptos"/>
          <w:sz w:val="24"/>
          <w:szCs w:val="24"/>
        </w:rPr>
        <w:t xml:space="preserve">Clinicians </w:t>
      </w:r>
      <w:r w:rsidR="001B338E" w:rsidRPr="000F37AD">
        <w:rPr>
          <w:rFonts w:ascii="Aptos" w:hAnsi="Aptos"/>
          <w:sz w:val="24"/>
          <w:szCs w:val="24"/>
        </w:rPr>
        <w:t xml:space="preserve">are unable to ring every patient that has been in hospital.  JM did mention that the patient can always ring the practice if they have any queries or problems.  </w:t>
      </w:r>
      <w:r w:rsidR="009237F3" w:rsidRPr="000F37AD">
        <w:rPr>
          <w:rFonts w:ascii="Aptos" w:hAnsi="Aptos"/>
          <w:sz w:val="24"/>
          <w:szCs w:val="24"/>
        </w:rPr>
        <w:t>JM also informed the group that there are regular Interface meetings with the PCN, ICB and LMC where these problems are discussed with Secondary Care</w:t>
      </w:r>
    </w:p>
    <w:p w14:paraId="4821E93D" w14:textId="37EA4E1B" w:rsidR="009237F3" w:rsidRPr="000F37AD" w:rsidRDefault="009237F3" w:rsidP="00FB4B0A">
      <w:pPr>
        <w:pStyle w:val="NoSpacing"/>
        <w:rPr>
          <w:rFonts w:ascii="Aptos" w:hAnsi="Aptos"/>
          <w:sz w:val="24"/>
          <w:szCs w:val="24"/>
        </w:rPr>
      </w:pPr>
    </w:p>
    <w:p w14:paraId="03F44217" w14:textId="01EC4EC6" w:rsidR="009237F3" w:rsidRPr="000F37AD" w:rsidRDefault="009237F3" w:rsidP="00FB4B0A">
      <w:pPr>
        <w:pStyle w:val="NoSpacing"/>
        <w:rPr>
          <w:rFonts w:ascii="Aptos" w:hAnsi="Aptos"/>
          <w:b/>
          <w:bCs/>
          <w:sz w:val="24"/>
          <w:szCs w:val="24"/>
          <w:u w:val="single"/>
        </w:rPr>
      </w:pPr>
      <w:r w:rsidRPr="000F37AD">
        <w:rPr>
          <w:rFonts w:ascii="Aptos" w:hAnsi="Aptos"/>
          <w:b/>
          <w:bCs/>
          <w:sz w:val="24"/>
          <w:szCs w:val="24"/>
          <w:u w:val="single"/>
        </w:rPr>
        <w:t>Named GP and Continuity</w:t>
      </w:r>
    </w:p>
    <w:p w14:paraId="6FC830C9" w14:textId="77777777" w:rsidR="009237F3" w:rsidRPr="000F37AD" w:rsidRDefault="009237F3" w:rsidP="00FB4B0A">
      <w:pPr>
        <w:pStyle w:val="NoSpacing"/>
        <w:rPr>
          <w:rFonts w:ascii="Aptos" w:hAnsi="Aptos"/>
          <w:b/>
          <w:bCs/>
          <w:sz w:val="24"/>
          <w:szCs w:val="24"/>
          <w:u w:val="single"/>
        </w:rPr>
      </w:pPr>
    </w:p>
    <w:p w14:paraId="3F8FD41C" w14:textId="4760279D" w:rsidR="009237F3" w:rsidRPr="000F37AD" w:rsidRDefault="009237F3" w:rsidP="00FB4B0A">
      <w:pPr>
        <w:pStyle w:val="NoSpacing"/>
        <w:rPr>
          <w:rFonts w:ascii="Aptos" w:hAnsi="Aptos"/>
          <w:sz w:val="24"/>
          <w:szCs w:val="24"/>
        </w:rPr>
      </w:pPr>
      <w:r w:rsidRPr="000F37AD">
        <w:rPr>
          <w:rFonts w:ascii="Aptos" w:hAnsi="Aptos"/>
          <w:sz w:val="24"/>
          <w:szCs w:val="24"/>
        </w:rPr>
        <w:t>MH had seen a report regar</w:t>
      </w:r>
      <w:r w:rsidR="00D11565" w:rsidRPr="000F37AD">
        <w:rPr>
          <w:rFonts w:ascii="Aptos" w:hAnsi="Aptos"/>
          <w:sz w:val="24"/>
          <w:szCs w:val="24"/>
        </w:rPr>
        <w:t xml:space="preserve">ding the effectiveness of patients having a named </w:t>
      </w:r>
      <w:r w:rsidR="00C11045">
        <w:rPr>
          <w:rFonts w:ascii="Aptos" w:hAnsi="Aptos"/>
          <w:sz w:val="24"/>
          <w:szCs w:val="24"/>
        </w:rPr>
        <w:t>Clinician</w:t>
      </w:r>
      <w:r w:rsidR="00D11565" w:rsidRPr="000F37AD">
        <w:rPr>
          <w:rFonts w:ascii="Aptos" w:hAnsi="Aptos"/>
          <w:b/>
          <w:bCs/>
          <w:i/>
          <w:iCs/>
          <w:sz w:val="24"/>
          <w:szCs w:val="24"/>
        </w:rPr>
        <w:t>.</w:t>
      </w:r>
      <w:r w:rsidR="00D11565" w:rsidRPr="000F37AD">
        <w:rPr>
          <w:rFonts w:ascii="Aptos" w:hAnsi="Aptos"/>
          <w:b/>
          <w:bCs/>
          <w:sz w:val="24"/>
          <w:szCs w:val="24"/>
          <w:u w:val="single"/>
        </w:rPr>
        <w:t xml:space="preserve">  </w:t>
      </w:r>
      <w:r w:rsidR="00D11565" w:rsidRPr="000F37AD">
        <w:rPr>
          <w:rFonts w:ascii="Aptos" w:hAnsi="Aptos"/>
          <w:sz w:val="24"/>
          <w:szCs w:val="24"/>
        </w:rPr>
        <w:t>JM in formed the</w:t>
      </w:r>
      <w:r w:rsidR="00C11045">
        <w:rPr>
          <w:rFonts w:ascii="Aptos" w:hAnsi="Aptos"/>
          <w:sz w:val="24"/>
          <w:szCs w:val="24"/>
        </w:rPr>
        <w:t xml:space="preserve"> group</w:t>
      </w:r>
      <w:r w:rsidR="00D11565" w:rsidRPr="000F37AD">
        <w:rPr>
          <w:rFonts w:ascii="Aptos" w:hAnsi="Aptos"/>
          <w:sz w:val="24"/>
          <w:szCs w:val="24"/>
        </w:rPr>
        <w:t xml:space="preserve"> that every</w:t>
      </w:r>
      <w:r w:rsidR="00C11045">
        <w:rPr>
          <w:rFonts w:ascii="Aptos" w:hAnsi="Aptos"/>
          <w:sz w:val="24"/>
          <w:szCs w:val="24"/>
        </w:rPr>
        <w:t xml:space="preserve"> patient</w:t>
      </w:r>
      <w:r w:rsidR="00D11565" w:rsidRPr="000F37AD">
        <w:rPr>
          <w:rFonts w:ascii="Aptos" w:hAnsi="Aptos"/>
          <w:sz w:val="24"/>
          <w:szCs w:val="24"/>
        </w:rPr>
        <w:t xml:space="preserve"> does have a named </w:t>
      </w:r>
      <w:r w:rsidR="00C11045">
        <w:rPr>
          <w:rFonts w:ascii="Aptos" w:hAnsi="Aptos"/>
          <w:sz w:val="24"/>
          <w:szCs w:val="24"/>
        </w:rPr>
        <w:t>Clinician</w:t>
      </w:r>
      <w:r w:rsidR="00D11565" w:rsidRPr="000F37AD">
        <w:rPr>
          <w:rFonts w:ascii="Aptos" w:hAnsi="Aptos"/>
          <w:sz w:val="24"/>
          <w:szCs w:val="24"/>
        </w:rPr>
        <w:t xml:space="preserve"> at the </w:t>
      </w:r>
      <w:r w:rsidR="00302D7D" w:rsidRPr="000F37AD">
        <w:rPr>
          <w:rFonts w:ascii="Aptos" w:hAnsi="Aptos"/>
          <w:sz w:val="24"/>
          <w:szCs w:val="24"/>
        </w:rPr>
        <w:t>practice,</w:t>
      </w:r>
      <w:r w:rsidR="00D11565" w:rsidRPr="000F37AD">
        <w:rPr>
          <w:rFonts w:ascii="Aptos" w:hAnsi="Aptos"/>
          <w:sz w:val="24"/>
          <w:szCs w:val="24"/>
        </w:rPr>
        <w:t xml:space="preserve"> but patients can see the </w:t>
      </w:r>
      <w:r w:rsidR="00C11045">
        <w:rPr>
          <w:rFonts w:ascii="Aptos" w:hAnsi="Aptos"/>
          <w:sz w:val="24"/>
          <w:szCs w:val="24"/>
        </w:rPr>
        <w:t>Clinician</w:t>
      </w:r>
      <w:r w:rsidR="00D11565" w:rsidRPr="000F37AD">
        <w:rPr>
          <w:rFonts w:ascii="Aptos" w:hAnsi="Aptos"/>
          <w:sz w:val="24"/>
          <w:szCs w:val="24"/>
        </w:rPr>
        <w:t xml:space="preserve"> of their choice.  PK did say that if he sees a patient </w:t>
      </w:r>
      <w:r w:rsidR="00D11565" w:rsidRPr="000F37AD">
        <w:rPr>
          <w:rFonts w:ascii="Aptos" w:hAnsi="Aptos"/>
          <w:sz w:val="24"/>
          <w:szCs w:val="24"/>
        </w:rPr>
        <w:lastRenderedPageBreak/>
        <w:t xml:space="preserve">but his is not their named </w:t>
      </w:r>
      <w:r w:rsidR="00302D7D">
        <w:rPr>
          <w:rFonts w:ascii="Aptos" w:hAnsi="Aptos"/>
          <w:sz w:val="24"/>
          <w:szCs w:val="24"/>
        </w:rPr>
        <w:t>Clinician,</w:t>
      </w:r>
      <w:r w:rsidR="00C11045">
        <w:rPr>
          <w:rFonts w:ascii="Aptos" w:hAnsi="Aptos"/>
          <w:sz w:val="24"/>
          <w:szCs w:val="24"/>
        </w:rPr>
        <w:t xml:space="preserve"> </w:t>
      </w:r>
      <w:r w:rsidR="00D11565" w:rsidRPr="000F37AD">
        <w:rPr>
          <w:rFonts w:ascii="Aptos" w:hAnsi="Aptos"/>
          <w:sz w:val="24"/>
          <w:szCs w:val="24"/>
        </w:rPr>
        <w:t>he does change it.  PK did agree that seeing the same</w:t>
      </w:r>
      <w:r w:rsidR="00C11045">
        <w:rPr>
          <w:rFonts w:ascii="Aptos" w:hAnsi="Aptos"/>
          <w:sz w:val="24"/>
          <w:szCs w:val="24"/>
        </w:rPr>
        <w:t xml:space="preserve"> Clinician</w:t>
      </w:r>
      <w:r w:rsidR="00D11565" w:rsidRPr="000F37AD">
        <w:rPr>
          <w:rFonts w:ascii="Aptos" w:hAnsi="Aptos"/>
          <w:sz w:val="24"/>
          <w:szCs w:val="24"/>
        </w:rPr>
        <w:t xml:space="preserve"> when dealing with chronic illness helps both the</w:t>
      </w:r>
      <w:r w:rsidR="00C11045">
        <w:rPr>
          <w:rFonts w:ascii="Aptos" w:hAnsi="Aptos"/>
          <w:sz w:val="24"/>
          <w:szCs w:val="24"/>
        </w:rPr>
        <w:t xml:space="preserve"> Clinician </w:t>
      </w:r>
      <w:r w:rsidR="00D11565" w:rsidRPr="000F37AD">
        <w:rPr>
          <w:rFonts w:ascii="Aptos" w:hAnsi="Aptos"/>
          <w:sz w:val="24"/>
          <w:szCs w:val="24"/>
        </w:rPr>
        <w:t>and patient</w:t>
      </w:r>
      <w:r w:rsidR="00C11045">
        <w:rPr>
          <w:rFonts w:ascii="Aptos" w:hAnsi="Aptos"/>
          <w:sz w:val="24"/>
          <w:szCs w:val="24"/>
        </w:rPr>
        <w:t>.</w:t>
      </w:r>
      <w:r w:rsidR="00D11565" w:rsidRPr="000F37AD">
        <w:rPr>
          <w:rFonts w:ascii="Aptos" w:hAnsi="Aptos"/>
          <w:sz w:val="24"/>
          <w:szCs w:val="24"/>
        </w:rPr>
        <w:t xml:space="preserve"> Continuity can be difficult when a</w:t>
      </w:r>
      <w:r w:rsidR="00C11045">
        <w:rPr>
          <w:rFonts w:ascii="Aptos" w:hAnsi="Aptos"/>
          <w:sz w:val="24"/>
          <w:szCs w:val="24"/>
        </w:rPr>
        <w:t xml:space="preserve"> Clinician</w:t>
      </w:r>
      <w:r w:rsidR="00D11565" w:rsidRPr="000F37AD">
        <w:rPr>
          <w:rFonts w:ascii="Aptos" w:hAnsi="Aptos"/>
          <w:sz w:val="24"/>
          <w:szCs w:val="24"/>
        </w:rPr>
        <w:t xml:space="preserve"> works part time as they are often booked up in advance as they do not have as many appointments.  JM advised the group that there is project at PCN level looking at continuity.  </w:t>
      </w:r>
      <w:r w:rsidR="002408F4" w:rsidRPr="000F37AD">
        <w:rPr>
          <w:rFonts w:ascii="Aptos" w:hAnsi="Aptos"/>
          <w:sz w:val="24"/>
          <w:szCs w:val="24"/>
        </w:rPr>
        <w:t xml:space="preserve">Patients can always ask to see the </w:t>
      </w:r>
      <w:r w:rsidR="00302D7D">
        <w:rPr>
          <w:rFonts w:ascii="Aptos" w:hAnsi="Aptos"/>
          <w:sz w:val="24"/>
          <w:szCs w:val="24"/>
        </w:rPr>
        <w:t xml:space="preserve">clinician </w:t>
      </w:r>
      <w:r w:rsidR="002408F4" w:rsidRPr="000F37AD">
        <w:rPr>
          <w:rFonts w:ascii="Aptos" w:hAnsi="Aptos"/>
          <w:sz w:val="24"/>
          <w:szCs w:val="24"/>
        </w:rPr>
        <w:t xml:space="preserve">of their choice.  NH informed the group that when a patient rings for an appointment they are asked if it is a new or ongoing problem.  If the patient says it is an </w:t>
      </w:r>
      <w:r w:rsidR="00302D7D" w:rsidRPr="000F37AD">
        <w:rPr>
          <w:rFonts w:ascii="Aptos" w:hAnsi="Aptos"/>
          <w:sz w:val="24"/>
          <w:szCs w:val="24"/>
        </w:rPr>
        <w:t>ongoing,</w:t>
      </w:r>
      <w:r w:rsidR="002408F4" w:rsidRPr="000F37AD">
        <w:rPr>
          <w:rFonts w:ascii="Aptos" w:hAnsi="Aptos"/>
          <w:sz w:val="24"/>
          <w:szCs w:val="24"/>
        </w:rPr>
        <w:t xml:space="preserve"> </w:t>
      </w:r>
      <w:r w:rsidR="00302D7D">
        <w:rPr>
          <w:rFonts w:ascii="Aptos" w:hAnsi="Aptos"/>
          <w:sz w:val="24"/>
          <w:szCs w:val="24"/>
        </w:rPr>
        <w:t>the admin team</w:t>
      </w:r>
      <w:r w:rsidR="002408F4" w:rsidRPr="000F37AD">
        <w:rPr>
          <w:rFonts w:ascii="Aptos" w:hAnsi="Aptos"/>
          <w:sz w:val="24"/>
          <w:szCs w:val="24"/>
        </w:rPr>
        <w:t xml:space="preserve"> does ask if there is </w:t>
      </w:r>
      <w:r w:rsidR="00C11045">
        <w:rPr>
          <w:rFonts w:ascii="Aptos" w:hAnsi="Aptos"/>
          <w:sz w:val="24"/>
          <w:szCs w:val="24"/>
        </w:rPr>
        <w:t xml:space="preserve">Clinician </w:t>
      </w:r>
      <w:r w:rsidR="00302D7D">
        <w:rPr>
          <w:rFonts w:ascii="Aptos" w:hAnsi="Aptos"/>
          <w:sz w:val="24"/>
          <w:szCs w:val="24"/>
        </w:rPr>
        <w:t>t</w:t>
      </w:r>
      <w:r w:rsidR="002408F4" w:rsidRPr="000F37AD">
        <w:rPr>
          <w:rFonts w:ascii="Aptos" w:hAnsi="Aptos"/>
          <w:sz w:val="24"/>
          <w:szCs w:val="24"/>
        </w:rPr>
        <w:t xml:space="preserve">hey prefer to see.  </w:t>
      </w:r>
      <w:r w:rsidR="00302D7D">
        <w:rPr>
          <w:rFonts w:ascii="Aptos" w:hAnsi="Aptos"/>
          <w:sz w:val="24"/>
          <w:szCs w:val="24"/>
        </w:rPr>
        <w:t xml:space="preserve">NH </w:t>
      </w:r>
      <w:r w:rsidR="002408F4" w:rsidRPr="000F37AD">
        <w:rPr>
          <w:rFonts w:ascii="Aptos" w:hAnsi="Aptos"/>
          <w:sz w:val="24"/>
          <w:szCs w:val="24"/>
        </w:rPr>
        <w:t xml:space="preserve">will check with Admin Staff that </w:t>
      </w:r>
      <w:r w:rsidR="00302D7D">
        <w:rPr>
          <w:rFonts w:ascii="Aptos" w:hAnsi="Aptos"/>
          <w:sz w:val="24"/>
          <w:szCs w:val="24"/>
        </w:rPr>
        <w:t xml:space="preserve">are all still </w:t>
      </w:r>
      <w:r w:rsidR="002408F4" w:rsidRPr="000F37AD">
        <w:rPr>
          <w:rFonts w:ascii="Aptos" w:hAnsi="Aptos"/>
          <w:sz w:val="24"/>
          <w:szCs w:val="24"/>
        </w:rPr>
        <w:t>do</w:t>
      </w:r>
      <w:r w:rsidR="00302D7D">
        <w:rPr>
          <w:rFonts w:ascii="Aptos" w:hAnsi="Aptos"/>
          <w:sz w:val="24"/>
          <w:szCs w:val="24"/>
        </w:rPr>
        <w:t>ing</w:t>
      </w:r>
      <w:r w:rsidR="002408F4" w:rsidRPr="000F37AD">
        <w:rPr>
          <w:rFonts w:ascii="Aptos" w:hAnsi="Aptos"/>
          <w:sz w:val="24"/>
          <w:szCs w:val="24"/>
        </w:rPr>
        <w:t xml:space="preserve"> this and if they </w:t>
      </w:r>
      <w:proofErr w:type="gramStart"/>
      <w:r w:rsidR="002408F4" w:rsidRPr="000F37AD">
        <w:rPr>
          <w:rFonts w:ascii="Aptos" w:hAnsi="Aptos"/>
          <w:sz w:val="24"/>
          <w:szCs w:val="24"/>
        </w:rPr>
        <w:t>don’t</w:t>
      </w:r>
      <w:proofErr w:type="gramEnd"/>
      <w:r w:rsidR="002408F4" w:rsidRPr="000F37AD">
        <w:rPr>
          <w:rFonts w:ascii="Aptos" w:hAnsi="Aptos"/>
          <w:sz w:val="24"/>
          <w:szCs w:val="24"/>
        </w:rPr>
        <w:t xml:space="preserve"> she will ask them to.  SW suggested a card with the </w:t>
      </w:r>
      <w:r w:rsidR="00C11045">
        <w:rPr>
          <w:rFonts w:ascii="Aptos" w:hAnsi="Aptos"/>
          <w:sz w:val="24"/>
          <w:szCs w:val="24"/>
        </w:rPr>
        <w:t>Clinicians</w:t>
      </w:r>
      <w:r w:rsidR="002408F4" w:rsidRPr="000F37AD">
        <w:rPr>
          <w:rFonts w:ascii="Aptos" w:hAnsi="Aptos"/>
          <w:sz w:val="24"/>
          <w:szCs w:val="24"/>
        </w:rPr>
        <w:t xml:space="preserve"> name on to hand out to the patient to remind them who they have seen.  The surgery </w:t>
      </w:r>
      <w:r w:rsidR="00EA149D" w:rsidRPr="000F37AD">
        <w:rPr>
          <w:rFonts w:ascii="Aptos" w:hAnsi="Aptos"/>
          <w:sz w:val="24"/>
          <w:szCs w:val="24"/>
        </w:rPr>
        <w:t xml:space="preserve">will </w:t>
      </w:r>
      <w:r w:rsidR="002408F4" w:rsidRPr="000F37AD">
        <w:rPr>
          <w:rFonts w:ascii="Aptos" w:hAnsi="Aptos"/>
          <w:sz w:val="24"/>
          <w:szCs w:val="24"/>
        </w:rPr>
        <w:t xml:space="preserve">also promote </w:t>
      </w:r>
      <w:r w:rsidR="00C11045">
        <w:rPr>
          <w:rFonts w:ascii="Aptos" w:hAnsi="Aptos"/>
          <w:sz w:val="24"/>
          <w:szCs w:val="24"/>
        </w:rPr>
        <w:t>booking an appointment with the same Clinician via</w:t>
      </w:r>
      <w:r w:rsidR="00EA149D" w:rsidRPr="000F37AD">
        <w:rPr>
          <w:rFonts w:ascii="Aptos" w:hAnsi="Aptos"/>
          <w:sz w:val="24"/>
          <w:szCs w:val="24"/>
        </w:rPr>
        <w:t xml:space="preserve"> the information screens in the surgery and social media</w:t>
      </w:r>
      <w:r w:rsidR="00C11045">
        <w:rPr>
          <w:rFonts w:ascii="Aptos" w:hAnsi="Aptos"/>
          <w:sz w:val="24"/>
          <w:szCs w:val="24"/>
        </w:rPr>
        <w:t>.</w:t>
      </w:r>
    </w:p>
    <w:p w14:paraId="48D4D641" w14:textId="77777777" w:rsidR="002C0FD5" w:rsidRPr="000F37AD" w:rsidRDefault="002C0FD5" w:rsidP="00FB4B0A">
      <w:pPr>
        <w:pStyle w:val="NoSpacing"/>
        <w:rPr>
          <w:rFonts w:ascii="Aptos" w:hAnsi="Aptos"/>
          <w:sz w:val="24"/>
          <w:szCs w:val="24"/>
        </w:rPr>
      </w:pPr>
    </w:p>
    <w:p w14:paraId="4A2CF9EA" w14:textId="5728E94E" w:rsidR="002C0FD5" w:rsidRPr="000F37AD" w:rsidRDefault="002C0FD5" w:rsidP="00FB4B0A">
      <w:pPr>
        <w:pStyle w:val="NoSpacing"/>
        <w:rPr>
          <w:rFonts w:ascii="Aptos" w:hAnsi="Aptos"/>
          <w:b/>
          <w:bCs/>
          <w:sz w:val="24"/>
          <w:szCs w:val="24"/>
          <w:u w:val="single"/>
        </w:rPr>
      </w:pPr>
      <w:r w:rsidRPr="000F37AD">
        <w:rPr>
          <w:rFonts w:ascii="Aptos" w:hAnsi="Aptos"/>
          <w:b/>
          <w:bCs/>
          <w:sz w:val="24"/>
          <w:szCs w:val="24"/>
          <w:u w:val="single"/>
        </w:rPr>
        <w:t>Chairperson</w:t>
      </w:r>
    </w:p>
    <w:p w14:paraId="2E2A3CEB" w14:textId="77777777" w:rsidR="002C0FD5" w:rsidRPr="000F37AD" w:rsidRDefault="002C0FD5" w:rsidP="00FB4B0A">
      <w:pPr>
        <w:pStyle w:val="NoSpacing"/>
        <w:rPr>
          <w:rFonts w:ascii="Aptos" w:hAnsi="Aptos"/>
          <w:b/>
          <w:bCs/>
          <w:sz w:val="24"/>
          <w:szCs w:val="24"/>
          <w:u w:val="single"/>
        </w:rPr>
      </w:pPr>
    </w:p>
    <w:p w14:paraId="15049BD6" w14:textId="41812AE0" w:rsidR="002C0FD5" w:rsidRPr="000F37AD" w:rsidRDefault="002C0FD5" w:rsidP="00FB4B0A">
      <w:pPr>
        <w:pStyle w:val="NoSpacing"/>
        <w:rPr>
          <w:rFonts w:ascii="Aptos" w:hAnsi="Aptos"/>
          <w:sz w:val="24"/>
          <w:szCs w:val="24"/>
        </w:rPr>
      </w:pPr>
      <w:r w:rsidRPr="000F37AD">
        <w:rPr>
          <w:rFonts w:ascii="Aptos" w:hAnsi="Aptos"/>
          <w:sz w:val="24"/>
          <w:szCs w:val="24"/>
        </w:rPr>
        <w:t xml:space="preserve">The CQC </w:t>
      </w:r>
      <w:r w:rsidR="002630ED" w:rsidRPr="000F37AD">
        <w:rPr>
          <w:rFonts w:ascii="Aptos" w:hAnsi="Aptos"/>
          <w:sz w:val="24"/>
          <w:szCs w:val="24"/>
        </w:rPr>
        <w:t>enquired whether the PPG had</w:t>
      </w:r>
      <w:r w:rsidR="00C11045">
        <w:rPr>
          <w:rFonts w:ascii="Aptos" w:hAnsi="Aptos"/>
          <w:sz w:val="24"/>
          <w:szCs w:val="24"/>
        </w:rPr>
        <w:t xml:space="preserve"> a</w:t>
      </w:r>
      <w:r w:rsidR="002630ED" w:rsidRPr="000F37AD">
        <w:rPr>
          <w:rFonts w:ascii="Aptos" w:hAnsi="Aptos"/>
          <w:sz w:val="24"/>
          <w:szCs w:val="24"/>
        </w:rPr>
        <w:t xml:space="preserve"> </w:t>
      </w:r>
      <w:r w:rsidRPr="000F37AD">
        <w:rPr>
          <w:rFonts w:ascii="Aptos" w:hAnsi="Aptos"/>
          <w:sz w:val="24"/>
          <w:szCs w:val="24"/>
        </w:rPr>
        <w:t>chair</w:t>
      </w:r>
      <w:r w:rsidR="002630ED" w:rsidRPr="000F37AD">
        <w:rPr>
          <w:rFonts w:ascii="Aptos" w:hAnsi="Aptos"/>
          <w:sz w:val="24"/>
          <w:szCs w:val="24"/>
        </w:rPr>
        <w:t>person</w:t>
      </w:r>
      <w:r w:rsidR="005C1084" w:rsidRPr="000F37AD">
        <w:rPr>
          <w:rFonts w:ascii="Aptos" w:hAnsi="Aptos"/>
          <w:sz w:val="24"/>
          <w:szCs w:val="24"/>
        </w:rPr>
        <w:t>.</w:t>
      </w:r>
      <w:r w:rsidRPr="000F37AD">
        <w:rPr>
          <w:rFonts w:ascii="Aptos" w:hAnsi="Aptos"/>
          <w:sz w:val="24"/>
          <w:szCs w:val="24"/>
        </w:rPr>
        <w:t xml:space="preserve">  This was something that had been mentioned at previous </w:t>
      </w:r>
      <w:r w:rsidR="008C719A">
        <w:rPr>
          <w:rFonts w:ascii="Aptos" w:hAnsi="Aptos"/>
          <w:sz w:val="24"/>
          <w:szCs w:val="24"/>
        </w:rPr>
        <w:t xml:space="preserve">PPG </w:t>
      </w:r>
      <w:r w:rsidRPr="000F37AD">
        <w:rPr>
          <w:rFonts w:ascii="Aptos" w:hAnsi="Aptos"/>
          <w:sz w:val="24"/>
          <w:szCs w:val="24"/>
        </w:rPr>
        <w:t>meetings.  Members were asked if anyone was interest</w:t>
      </w:r>
      <w:r w:rsidR="00302D7D">
        <w:rPr>
          <w:rFonts w:ascii="Aptos" w:hAnsi="Aptos"/>
          <w:sz w:val="24"/>
          <w:szCs w:val="24"/>
        </w:rPr>
        <w:t>ed</w:t>
      </w:r>
      <w:r w:rsidRPr="000F37AD">
        <w:rPr>
          <w:rFonts w:ascii="Aptos" w:hAnsi="Aptos"/>
          <w:sz w:val="24"/>
          <w:szCs w:val="24"/>
        </w:rPr>
        <w:t xml:space="preserve"> in the role and what they wanted the role to </w:t>
      </w:r>
      <w:r w:rsidR="00302D7D">
        <w:rPr>
          <w:rFonts w:ascii="Aptos" w:hAnsi="Aptos"/>
          <w:sz w:val="24"/>
          <w:szCs w:val="24"/>
        </w:rPr>
        <w:t>involve</w:t>
      </w:r>
      <w:r w:rsidRPr="000F37AD">
        <w:rPr>
          <w:rFonts w:ascii="Aptos" w:hAnsi="Aptos"/>
          <w:sz w:val="24"/>
          <w:szCs w:val="24"/>
        </w:rPr>
        <w:t xml:space="preserve"> </w:t>
      </w:r>
      <w:proofErr w:type="spellStart"/>
      <w:r w:rsidR="00302D7D">
        <w:rPr>
          <w:rFonts w:ascii="Aptos" w:hAnsi="Aptos"/>
          <w:sz w:val="24"/>
          <w:szCs w:val="24"/>
        </w:rPr>
        <w:t>e.g</w:t>
      </w:r>
      <w:proofErr w:type="spellEnd"/>
      <w:r w:rsidR="00B40AF5" w:rsidRPr="000F37AD">
        <w:rPr>
          <w:rFonts w:ascii="Aptos" w:hAnsi="Aptos"/>
          <w:sz w:val="24"/>
          <w:szCs w:val="24"/>
        </w:rPr>
        <w:t xml:space="preserve"> putting the agenda together, leading the meeting</w:t>
      </w:r>
      <w:r w:rsidR="00302D7D">
        <w:rPr>
          <w:rFonts w:ascii="Aptos" w:hAnsi="Aptos"/>
          <w:sz w:val="24"/>
          <w:szCs w:val="24"/>
        </w:rPr>
        <w:t xml:space="preserve"> etc.</w:t>
      </w:r>
      <w:r w:rsidR="00B40AF5" w:rsidRPr="000F37AD">
        <w:rPr>
          <w:rFonts w:ascii="Aptos" w:hAnsi="Aptos"/>
          <w:sz w:val="24"/>
          <w:szCs w:val="24"/>
        </w:rPr>
        <w:t xml:space="preserve">  TF had </w:t>
      </w:r>
      <w:r w:rsidR="00302D7D" w:rsidRPr="000F37AD">
        <w:rPr>
          <w:rFonts w:ascii="Aptos" w:hAnsi="Aptos"/>
          <w:sz w:val="24"/>
          <w:szCs w:val="24"/>
        </w:rPr>
        <w:t>suggested</w:t>
      </w:r>
      <w:r w:rsidR="00B40AF5" w:rsidRPr="000F37AD">
        <w:rPr>
          <w:rFonts w:ascii="Aptos" w:hAnsi="Aptos"/>
          <w:sz w:val="24"/>
          <w:szCs w:val="24"/>
        </w:rPr>
        <w:t xml:space="preserve"> </w:t>
      </w:r>
      <w:r w:rsidR="00302D7D">
        <w:rPr>
          <w:rFonts w:ascii="Aptos" w:hAnsi="Aptos"/>
          <w:sz w:val="24"/>
          <w:szCs w:val="24"/>
        </w:rPr>
        <w:t>PPG members</w:t>
      </w:r>
      <w:r w:rsidR="008C719A">
        <w:rPr>
          <w:rFonts w:ascii="Aptos" w:hAnsi="Aptos"/>
          <w:sz w:val="24"/>
          <w:szCs w:val="24"/>
        </w:rPr>
        <w:t xml:space="preserve"> </w:t>
      </w:r>
      <w:r w:rsidR="00B40AF5" w:rsidRPr="000F37AD">
        <w:rPr>
          <w:rFonts w:ascii="Aptos" w:hAnsi="Aptos"/>
          <w:sz w:val="24"/>
          <w:szCs w:val="24"/>
        </w:rPr>
        <w:t xml:space="preserve">getting together </w:t>
      </w:r>
      <w:r w:rsidR="005C1084" w:rsidRPr="000F37AD">
        <w:rPr>
          <w:rFonts w:ascii="Aptos" w:hAnsi="Aptos"/>
          <w:sz w:val="24"/>
          <w:szCs w:val="24"/>
        </w:rPr>
        <w:t xml:space="preserve">before </w:t>
      </w:r>
      <w:r w:rsidR="00B40AF5" w:rsidRPr="000F37AD">
        <w:rPr>
          <w:rFonts w:ascii="Aptos" w:hAnsi="Aptos"/>
          <w:sz w:val="24"/>
          <w:szCs w:val="24"/>
        </w:rPr>
        <w:t>the meeting to go through</w:t>
      </w:r>
      <w:r w:rsidR="00302D7D">
        <w:rPr>
          <w:rFonts w:ascii="Aptos" w:hAnsi="Aptos"/>
          <w:sz w:val="24"/>
          <w:szCs w:val="24"/>
        </w:rPr>
        <w:t xml:space="preserve"> agenda</w:t>
      </w:r>
      <w:r w:rsidR="00B40AF5" w:rsidRPr="000F37AD">
        <w:rPr>
          <w:rFonts w:ascii="Aptos" w:hAnsi="Aptos"/>
          <w:sz w:val="24"/>
          <w:szCs w:val="24"/>
        </w:rPr>
        <w:t xml:space="preserve"> </w:t>
      </w:r>
      <w:r w:rsidR="005C1084" w:rsidRPr="000F37AD">
        <w:rPr>
          <w:rFonts w:ascii="Aptos" w:hAnsi="Aptos"/>
          <w:sz w:val="24"/>
          <w:szCs w:val="24"/>
        </w:rPr>
        <w:t>suggestions</w:t>
      </w:r>
      <w:r w:rsidR="00B40AF5" w:rsidRPr="000F37AD">
        <w:rPr>
          <w:rFonts w:ascii="Aptos" w:hAnsi="Aptos"/>
          <w:sz w:val="24"/>
          <w:szCs w:val="24"/>
        </w:rPr>
        <w:t xml:space="preserve">. </w:t>
      </w:r>
      <w:r w:rsidR="002630ED" w:rsidRPr="000F37AD">
        <w:rPr>
          <w:rFonts w:ascii="Aptos" w:hAnsi="Aptos"/>
          <w:sz w:val="24"/>
          <w:szCs w:val="24"/>
        </w:rPr>
        <w:t>A discussion was held amongst the member</w:t>
      </w:r>
      <w:r w:rsidR="008C719A">
        <w:rPr>
          <w:rFonts w:ascii="Aptos" w:hAnsi="Aptos"/>
          <w:sz w:val="24"/>
          <w:szCs w:val="24"/>
        </w:rPr>
        <w:t>s</w:t>
      </w:r>
      <w:r w:rsidR="00B40AF5" w:rsidRPr="000F37AD">
        <w:rPr>
          <w:rFonts w:ascii="Aptos" w:hAnsi="Aptos"/>
          <w:sz w:val="24"/>
          <w:szCs w:val="24"/>
        </w:rPr>
        <w:t xml:space="preserve"> </w:t>
      </w:r>
      <w:r w:rsidR="002630ED" w:rsidRPr="000F37AD">
        <w:rPr>
          <w:rFonts w:ascii="Aptos" w:hAnsi="Aptos"/>
          <w:sz w:val="24"/>
          <w:szCs w:val="24"/>
        </w:rPr>
        <w:t>whether</w:t>
      </w:r>
      <w:r w:rsidR="005C1084" w:rsidRPr="000F37AD">
        <w:rPr>
          <w:rFonts w:ascii="Aptos" w:hAnsi="Aptos"/>
          <w:sz w:val="24"/>
          <w:szCs w:val="24"/>
        </w:rPr>
        <w:t xml:space="preserve"> this</w:t>
      </w:r>
      <w:r w:rsidR="002630ED" w:rsidRPr="000F37AD">
        <w:rPr>
          <w:rFonts w:ascii="Aptos" w:hAnsi="Aptos"/>
          <w:sz w:val="24"/>
          <w:szCs w:val="24"/>
        </w:rPr>
        <w:t xml:space="preserve"> is something they would like to do and if they were happy to share their email addresses and mobile number maybe</w:t>
      </w:r>
      <w:r w:rsidR="00302D7D">
        <w:rPr>
          <w:rFonts w:ascii="Aptos" w:hAnsi="Aptos"/>
          <w:sz w:val="24"/>
          <w:szCs w:val="24"/>
        </w:rPr>
        <w:t xml:space="preserve"> they could</w:t>
      </w:r>
      <w:r w:rsidR="002630ED" w:rsidRPr="000F37AD">
        <w:rPr>
          <w:rFonts w:ascii="Aptos" w:hAnsi="Aptos"/>
          <w:sz w:val="24"/>
          <w:szCs w:val="24"/>
        </w:rPr>
        <w:t xml:space="preserve"> </w:t>
      </w:r>
      <w:r w:rsidR="005C1084" w:rsidRPr="000F37AD">
        <w:rPr>
          <w:rFonts w:ascii="Aptos" w:hAnsi="Aptos"/>
          <w:sz w:val="24"/>
          <w:szCs w:val="24"/>
        </w:rPr>
        <w:t xml:space="preserve">create </w:t>
      </w:r>
      <w:r w:rsidR="002630ED" w:rsidRPr="000F37AD">
        <w:rPr>
          <w:rFonts w:ascii="Aptos" w:hAnsi="Aptos"/>
          <w:sz w:val="24"/>
          <w:szCs w:val="24"/>
        </w:rPr>
        <w:t xml:space="preserve">a </w:t>
      </w:r>
      <w:proofErr w:type="spellStart"/>
      <w:r w:rsidR="002630ED" w:rsidRPr="000F37AD">
        <w:rPr>
          <w:rFonts w:ascii="Aptos" w:hAnsi="Aptos"/>
          <w:sz w:val="24"/>
          <w:szCs w:val="24"/>
        </w:rPr>
        <w:t>Whatsapp</w:t>
      </w:r>
      <w:proofErr w:type="spellEnd"/>
      <w:r w:rsidR="002630ED" w:rsidRPr="000F37AD">
        <w:rPr>
          <w:rFonts w:ascii="Aptos" w:hAnsi="Aptos"/>
          <w:sz w:val="24"/>
          <w:szCs w:val="24"/>
        </w:rPr>
        <w:t xml:space="preserve"> group</w:t>
      </w:r>
      <w:r w:rsidR="008C719A">
        <w:rPr>
          <w:rFonts w:ascii="Aptos" w:hAnsi="Aptos"/>
          <w:sz w:val="24"/>
          <w:szCs w:val="24"/>
        </w:rPr>
        <w:t xml:space="preserve">.  </w:t>
      </w:r>
      <w:r w:rsidR="002630ED" w:rsidRPr="000F37AD">
        <w:rPr>
          <w:rFonts w:ascii="Aptos" w:hAnsi="Aptos"/>
          <w:sz w:val="24"/>
          <w:szCs w:val="24"/>
        </w:rPr>
        <w:t xml:space="preserve"> NH will check with the members individually if they are happy to share their details.  </w:t>
      </w:r>
      <w:r w:rsidR="005C1084" w:rsidRPr="000F37AD">
        <w:rPr>
          <w:rFonts w:ascii="Aptos" w:hAnsi="Aptos"/>
          <w:sz w:val="24"/>
          <w:szCs w:val="24"/>
        </w:rPr>
        <w:t xml:space="preserve">Members were asked if anyone would like to </w:t>
      </w:r>
      <w:r w:rsidR="00302D7D" w:rsidRPr="000F37AD">
        <w:rPr>
          <w:rFonts w:ascii="Aptos" w:hAnsi="Aptos"/>
          <w:sz w:val="24"/>
          <w:szCs w:val="24"/>
        </w:rPr>
        <w:t>be</w:t>
      </w:r>
      <w:r w:rsidR="005C1084" w:rsidRPr="000F37AD">
        <w:rPr>
          <w:rFonts w:ascii="Aptos" w:hAnsi="Aptos"/>
          <w:sz w:val="24"/>
          <w:szCs w:val="24"/>
        </w:rPr>
        <w:t xml:space="preserve"> </w:t>
      </w:r>
      <w:r w:rsidR="00302D7D">
        <w:rPr>
          <w:rFonts w:ascii="Aptos" w:hAnsi="Aptos"/>
          <w:sz w:val="24"/>
          <w:szCs w:val="24"/>
        </w:rPr>
        <w:t xml:space="preserve">considered for the role of </w:t>
      </w:r>
      <w:r w:rsidR="005C1084" w:rsidRPr="000F37AD">
        <w:rPr>
          <w:rFonts w:ascii="Aptos" w:hAnsi="Aptos"/>
          <w:sz w:val="24"/>
          <w:szCs w:val="24"/>
        </w:rPr>
        <w:t>Chairperson.  TB asked to be considered.  There were no other applications for the role.  TB is now the Chairperson for the PPG.</w:t>
      </w:r>
    </w:p>
    <w:p w14:paraId="138B9FD8" w14:textId="77777777" w:rsidR="005C1084" w:rsidRPr="000F37AD" w:rsidRDefault="005C1084" w:rsidP="00FB4B0A">
      <w:pPr>
        <w:pStyle w:val="NoSpacing"/>
        <w:rPr>
          <w:rFonts w:ascii="Aptos" w:hAnsi="Aptos"/>
          <w:sz w:val="24"/>
          <w:szCs w:val="24"/>
        </w:rPr>
      </w:pPr>
    </w:p>
    <w:p w14:paraId="3B0A6337" w14:textId="508760CF" w:rsidR="005C1084" w:rsidRPr="000F37AD" w:rsidRDefault="005C1084" w:rsidP="00FB4B0A">
      <w:pPr>
        <w:pStyle w:val="NoSpacing"/>
        <w:rPr>
          <w:rFonts w:ascii="Aptos" w:hAnsi="Aptos"/>
          <w:b/>
          <w:bCs/>
          <w:sz w:val="24"/>
          <w:szCs w:val="24"/>
          <w:u w:val="single"/>
        </w:rPr>
      </w:pPr>
      <w:r w:rsidRPr="000F37AD">
        <w:rPr>
          <w:rFonts w:ascii="Aptos" w:hAnsi="Aptos"/>
          <w:b/>
          <w:bCs/>
          <w:sz w:val="24"/>
          <w:szCs w:val="24"/>
          <w:u w:val="single"/>
        </w:rPr>
        <w:t>Suggestion Box</w:t>
      </w:r>
    </w:p>
    <w:p w14:paraId="4B032021" w14:textId="77777777" w:rsidR="005C1084" w:rsidRPr="000F37AD" w:rsidRDefault="005C1084" w:rsidP="00FB4B0A">
      <w:pPr>
        <w:pStyle w:val="NoSpacing"/>
        <w:rPr>
          <w:rFonts w:ascii="Aptos" w:hAnsi="Aptos"/>
          <w:b/>
          <w:bCs/>
          <w:sz w:val="24"/>
          <w:szCs w:val="24"/>
          <w:u w:val="single"/>
        </w:rPr>
      </w:pPr>
    </w:p>
    <w:p w14:paraId="2A32662C" w14:textId="7F9C9457" w:rsidR="005C1084" w:rsidRPr="000F37AD" w:rsidRDefault="005C1084" w:rsidP="00FB4B0A">
      <w:pPr>
        <w:pStyle w:val="NoSpacing"/>
        <w:rPr>
          <w:rFonts w:ascii="Aptos" w:hAnsi="Aptos"/>
          <w:sz w:val="24"/>
          <w:szCs w:val="24"/>
        </w:rPr>
      </w:pPr>
      <w:r w:rsidRPr="000F37AD">
        <w:rPr>
          <w:rFonts w:ascii="Aptos" w:hAnsi="Aptos"/>
          <w:sz w:val="24"/>
          <w:szCs w:val="24"/>
        </w:rPr>
        <w:t xml:space="preserve">TF had enquired if the </w:t>
      </w:r>
      <w:r w:rsidR="0019681D" w:rsidRPr="000F37AD">
        <w:rPr>
          <w:rFonts w:ascii="Aptos" w:hAnsi="Aptos"/>
          <w:sz w:val="24"/>
          <w:szCs w:val="24"/>
        </w:rPr>
        <w:t xml:space="preserve">Surgery had a suggestion box.  There is feedback box on the reception desk in the waiting room.  TF wondered if a QR code </w:t>
      </w:r>
      <w:r w:rsidR="008C719A">
        <w:rPr>
          <w:rFonts w:ascii="Aptos" w:hAnsi="Aptos"/>
          <w:sz w:val="24"/>
          <w:szCs w:val="24"/>
        </w:rPr>
        <w:t xml:space="preserve">could </w:t>
      </w:r>
      <w:r w:rsidR="0019681D" w:rsidRPr="000F37AD">
        <w:rPr>
          <w:rFonts w:ascii="Aptos" w:hAnsi="Aptos"/>
          <w:sz w:val="24"/>
          <w:szCs w:val="24"/>
        </w:rPr>
        <w:t xml:space="preserve">be used to send back suggestions.  JM and NH will </w:t>
      </w:r>
      <w:r w:rsidR="00302D7D" w:rsidRPr="000F37AD">
        <w:rPr>
          <w:rFonts w:ascii="Aptos" w:hAnsi="Aptos"/>
          <w:sz w:val="24"/>
          <w:szCs w:val="24"/>
        </w:rPr>
        <w:t>investigate</w:t>
      </w:r>
      <w:r w:rsidR="0019681D" w:rsidRPr="000F37AD">
        <w:rPr>
          <w:rFonts w:ascii="Aptos" w:hAnsi="Aptos"/>
          <w:sz w:val="24"/>
          <w:szCs w:val="24"/>
        </w:rPr>
        <w:t xml:space="preserve"> adding a QR code to the information screens in the waiting room and social media</w:t>
      </w:r>
    </w:p>
    <w:p w14:paraId="358C7B84" w14:textId="77777777" w:rsidR="0019681D" w:rsidRPr="000F37AD" w:rsidRDefault="0019681D" w:rsidP="00FB4B0A">
      <w:pPr>
        <w:pStyle w:val="NoSpacing"/>
        <w:rPr>
          <w:rFonts w:ascii="Aptos" w:hAnsi="Aptos"/>
          <w:sz w:val="24"/>
          <w:szCs w:val="24"/>
        </w:rPr>
      </w:pPr>
    </w:p>
    <w:p w14:paraId="55634947" w14:textId="1D99FD1F" w:rsidR="0019681D" w:rsidRPr="000F37AD" w:rsidRDefault="0019681D" w:rsidP="00FB4B0A">
      <w:pPr>
        <w:pStyle w:val="NoSpacing"/>
        <w:rPr>
          <w:rFonts w:ascii="Aptos" w:hAnsi="Aptos"/>
          <w:b/>
          <w:bCs/>
          <w:sz w:val="24"/>
          <w:szCs w:val="24"/>
          <w:u w:val="single"/>
        </w:rPr>
      </w:pPr>
      <w:r w:rsidRPr="000F37AD">
        <w:rPr>
          <w:rFonts w:ascii="Aptos" w:hAnsi="Aptos"/>
          <w:b/>
          <w:bCs/>
          <w:sz w:val="24"/>
          <w:szCs w:val="24"/>
          <w:u w:val="single"/>
        </w:rPr>
        <w:t>Increasing PPG Membership</w:t>
      </w:r>
    </w:p>
    <w:p w14:paraId="36A68545" w14:textId="77777777" w:rsidR="0019681D" w:rsidRPr="000F37AD" w:rsidRDefault="0019681D" w:rsidP="00FB4B0A">
      <w:pPr>
        <w:pStyle w:val="NoSpacing"/>
        <w:rPr>
          <w:rFonts w:ascii="Aptos" w:hAnsi="Aptos"/>
          <w:b/>
          <w:bCs/>
          <w:sz w:val="24"/>
          <w:szCs w:val="24"/>
          <w:u w:val="single"/>
        </w:rPr>
      </w:pPr>
    </w:p>
    <w:p w14:paraId="75D1284A" w14:textId="478D2FB6" w:rsidR="0019681D" w:rsidRPr="000F37AD" w:rsidRDefault="0019681D" w:rsidP="00FB4B0A">
      <w:pPr>
        <w:pStyle w:val="NoSpacing"/>
        <w:rPr>
          <w:rFonts w:ascii="Aptos" w:hAnsi="Aptos"/>
          <w:sz w:val="24"/>
          <w:szCs w:val="24"/>
        </w:rPr>
      </w:pPr>
      <w:r w:rsidRPr="000F37AD">
        <w:rPr>
          <w:rFonts w:ascii="Aptos" w:hAnsi="Aptos"/>
          <w:sz w:val="24"/>
          <w:szCs w:val="24"/>
        </w:rPr>
        <w:t xml:space="preserve">This was added to the agenda </w:t>
      </w:r>
      <w:r w:rsidR="00302D7D" w:rsidRPr="000F37AD">
        <w:rPr>
          <w:rFonts w:ascii="Aptos" w:hAnsi="Aptos"/>
          <w:sz w:val="24"/>
          <w:szCs w:val="24"/>
        </w:rPr>
        <w:t>because</w:t>
      </w:r>
      <w:r w:rsidRPr="000F37AD">
        <w:rPr>
          <w:rFonts w:ascii="Aptos" w:hAnsi="Aptos"/>
          <w:sz w:val="24"/>
          <w:szCs w:val="24"/>
        </w:rPr>
        <w:t xml:space="preserve"> previous meetings had not been attended by many </w:t>
      </w:r>
      <w:proofErr w:type="gramStart"/>
      <w:r w:rsidRPr="000F37AD">
        <w:rPr>
          <w:rFonts w:ascii="Aptos" w:hAnsi="Aptos"/>
          <w:sz w:val="24"/>
          <w:szCs w:val="24"/>
        </w:rPr>
        <w:t>members</w:t>
      </w:r>
      <w:proofErr w:type="gramEnd"/>
      <w:r w:rsidRPr="000F37AD">
        <w:rPr>
          <w:rFonts w:ascii="Aptos" w:hAnsi="Aptos"/>
          <w:sz w:val="24"/>
          <w:szCs w:val="24"/>
        </w:rPr>
        <w:t xml:space="preserve"> but it was decided that due to the increased </w:t>
      </w:r>
      <w:r w:rsidR="004B66F7" w:rsidRPr="000F37AD">
        <w:rPr>
          <w:rFonts w:ascii="Aptos" w:hAnsi="Aptos"/>
          <w:sz w:val="24"/>
          <w:szCs w:val="24"/>
        </w:rPr>
        <w:t xml:space="preserve">numbers attending </w:t>
      </w:r>
      <w:proofErr w:type="spellStart"/>
      <w:proofErr w:type="gramStart"/>
      <w:r w:rsidR="005D5206">
        <w:rPr>
          <w:rFonts w:ascii="Aptos" w:hAnsi="Aptos"/>
          <w:sz w:val="24"/>
          <w:szCs w:val="24"/>
        </w:rPr>
        <w:t>today</w:t>
      </w:r>
      <w:r w:rsidR="00302D7D">
        <w:rPr>
          <w:rFonts w:ascii="Aptos" w:hAnsi="Aptos"/>
          <w:sz w:val="24"/>
          <w:szCs w:val="24"/>
        </w:rPr>
        <w:t>s</w:t>
      </w:r>
      <w:proofErr w:type="spellEnd"/>
      <w:proofErr w:type="gramEnd"/>
      <w:r w:rsidR="005D5206">
        <w:rPr>
          <w:rFonts w:ascii="Aptos" w:hAnsi="Aptos"/>
          <w:sz w:val="24"/>
          <w:szCs w:val="24"/>
        </w:rPr>
        <w:t xml:space="preserve"> meeting </w:t>
      </w:r>
      <w:r w:rsidR="004B66F7" w:rsidRPr="000F37AD">
        <w:rPr>
          <w:rFonts w:ascii="Aptos" w:hAnsi="Aptos"/>
          <w:sz w:val="24"/>
          <w:szCs w:val="24"/>
        </w:rPr>
        <w:t xml:space="preserve">this would not be </w:t>
      </w:r>
      <w:r w:rsidRPr="000F37AD">
        <w:rPr>
          <w:rFonts w:ascii="Aptos" w:hAnsi="Aptos"/>
          <w:sz w:val="24"/>
          <w:szCs w:val="24"/>
        </w:rPr>
        <w:t>needed at present.</w:t>
      </w:r>
    </w:p>
    <w:p w14:paraId="71EB69B9" w14:textId="77777777" w:rsidR="00AC582D" w:rsidRPr="000F37AD" w:rsidRDefault="00AC582D" w:rsidP="00FB4B0A">
      <w:pPr>
        <w:pStyle w:val="NoSpacing"/>
        <w:rPr>
          <w:rFonts w:ascii="Aptos" w:hAnsi="Aptos"/>
          <w:sz w:val="24"/>
          <w:szCs w:val="24"/>
        </w:rPr>
      </w:pPr>
    </w:p>
    <w:p w14:paraId="4EEE9A2C" w14:textId="77777777" w:rsidR="00FB4B0A" w:rsidRPr="000F37AD" w:rsidRDefault="00FB4B0A" w:rsidP="00FB4B0A">
      <w:pPr>
        <w:pStyle w:val="NoSpacing"/>
        <w:rPr>
          <w:rFonts w:ascii="Aptos" w:hAnsi="Aptos"/>
          <w:b/>
          <w:bCs/>
          <w:sz w:val="24"/>
          <w:szCs w:val="24"/>
          <w:u w:val="single"/>
        </w:rPr>
      </w:pPr>
      <w:r w:rsidRPr="000F37AD">
        <w:rPr>
          <w:rFonts w:ascii="Aptos" w:hAnsi="Aptos"/>
          <w:b/>
          <w:bCs/>
          <w:sz w:val="24"/>
          <w:szCs w:val="24"/>
          <w:u w:val="single"/>
        </w:rPr>
        <w:t>Any Other Business</w:t>
      </w:r>
    </w:p>
    <w:p w14:paraId="56FFFA8C" w14:textId="77777777" w:rsidR="004B66F7" w:rsidRPr="000F37AD" w:rsidRDefault="004B66F7" w:rsidP="00FB4B0A">
      <w:pPr>
        <w:pStyle w:val="NoSpacing"/>
        <w:rPr>
          <w:rFonts w:ascii="Aptos" w:hAnsi="Aptos"/>
          <w:b/>
          <w:bCs/>
          <w:sz w:val="24"/>
          <w:szCs w:val="24"/>
          <w:u w:val="single"/>
        </w:rPr>
      </w:pPr>
    </w:p>
    <w:p w14:paraId="4C31F5CD" w14:textId="44EF4D62" w:rsidR="004B66F7" w:rsidRPr="000F37AD" w:rsidRDefault="004B66F7" w:rsidP="00FB4B0A">
      <w:pPr>
        <w:pStyle w:val="NoSpacing"/>
        <w:rPr>
          <w:rFonts w:ascii="Aptos" w:hAnsi="Aptos"/>
          <w:sz w:val="24"/>
          <w:szCs w:val="24"/>
        </w:rPr>
      </w:pPr>
      <w:r w:rsidRPr="000F37AD">
        <w:rPr>
          <w:rFonts w:ascii="Aptos" w:hAnsi="Aptos"/>
          <w:sz w:val="24"/>
          <w:szCs w:val="24"/>
        </w:rPr>
        <w:t xml:space="preserve">CF enquired about the junior </w:t>
      </w:r>
      <w:r w:rsidR="00302D7D" w:rsidRPr="000F37AD">
        <w:rPr>
          <w:rFonts w:ascii="Aptos" w:hAnsi="Aptos"/>
          <w:sz w:val="24"/>
          <w:szCs w:val="24"/>
        </w:rPr>
        <w:t>doctor’s</w:t>
      </w:r>
      <w:r w:rsidRPr="000F37AD">
        <w:rPr>
          <w:rFonts w:ascii="Aptos" w:hAnsi="Aptos"/>
          <w:sz w:val="24"/>
          <w:szCs w:val="24"/>
        </w:rPr>
        <w:t xml:space="preserve"> strike.  PK explained that this had mostly affected the hospital.  Our registrars had the option to strike but decided to work on the strike days</w:t>
      </w:r>
      <w:r w:rsidR="005D5206">
        <w:rPr>
          <w:rFonts w:ascii="Aptos" w:hAnsi="Aptos"/>
          <w:sz w:val="24"/>
          <w:szCs w:val="24"/>
        </w:rPr>
        <w:t>.</w:t>
      </w:r>
    </w:p>
    <w:p w14:paraId="112A8D12" w14:textId="77777777" w:rsidR="00304833" w:rsidRPr="000F37AD" w:rsidRDefault="00304833" w:rsidP="00FB4B0A">
      <w:pPr>
        <w:pStyle w:val="NoSpacing"/>
        <w:rPr>
          <w:rFonts w:ascii="Aptos" w:hAnsi="Aptos"/>
          <w:b/>
          <w:bCs/>
          <w:sz w:val="24"/>
          <w:szCs w:val="24"/>
        </w:rPr>
      </w:pPr>
    </w:p>
    <w:p w14:paraId="68A86A55" w14:textId="5C965CF9" w:rsidR="0005518B" w:rsidRPr="000F37AD" w:rsidRDefault="0005518B" w:rsidP="00FB4B0A">
      <w:pPr>
        <w:pStyle w:val="NoSpacing"/>
        <w:rPr>
          <w:rFonts w:ascii="Aptos" w:hAnsi="Aptos"/>
          <w:sz w:val="24"/>
          <w:szCs w:val="24"/>
        </w:rPr>
      </w:pPr>
    </w:p>
    <w:p w14:paraId="339C146A" w14:textId="18F8C938" w:rsidR="00921787" w:rsidRDefault="00921787" w:rsidP="00FB4B0A">
      <w:pPr>
        <w:pStyle w:val="NoSpacing"/>
        <w:rPr>
          <w:rFonts w:ascii="Aptos" w:hAnsi="Aptos"/>
          <w:b/>
          <w:bCs/>
          <w:sz w:val="24"/>
          <w:szCs w:val="24"/>
          <w:u w:val="single"/>
        </w:rPr>
      </w:pPr>
      <w:r w:rsidRPr="000F37AD">
        <w:rPr>
          <w:rFonts w:ascii="Aptos" w:hAnsi="Aptos"/>
          <w:b/>
          <w:bCs/>
          <w:sz w:val="24"/>
          <w:szCs w:val="24"/>
          <w:u w:val="single"/>
        </w:rPr>
        <w:lastRenderedPageBreak/>
        <w:t>Time and Date of Next Meeting</w:t>
      </w:r>
    </w:p>
    <w:p w14:paraId="4BC8FCD9" w14:textId="29641EE9" w:rsidR="00302D7D" w:rsidRPr="00302D7D" w:rsidRDefault="00302D7D" w:rsidP="00FB4B0A">
      <w:pPr>
        <w:pStyle w:val="NoSpacing"/>
        <w:rPr>
          <w:rFonts w:ascii="Aptos" w:hAnsi="Aptos"/>
          <w:b/>
          <w:bCs/>
          <w:sz w:val="24"/>
          <w:szCs w:val="24"/>
        </w:rPr>
      </w:pPr>
      <w:r>
        <w:rPr>
          <w:rFonts w:ascii="Aptos" w:hAnsi="Aptos"/>
          <w:b/>
          <w:bCs/>
          <w:sz w:val="24"/>
          <w:szCs w:val="24"/>
        </w:rPr>
        <w:t>TBC</w:t>
      </w:r>
    </w:p>
    <w:p w14:paraId="564D242B" w14:textId="77777777" w:rsidR="00921787" w:rsidRPr="000F37AD" w:rsidRDefault="00921787" w:rsidP="00FB4B0A">
      <w:pPr>
        <w:pStyle w:val="NoSpacing"/>
        <w:rPr>
          <w:rFonts w:ascii="Aptos" w:hAnsi="Aptos"/>
          <w:b/>
          <w:bCs/>
          <w:sz w:val="24"/>
          <w:szCs w:val="24"/>
          <w:u w:val="single"/>
        </w:rPr>
      </w:pPr>
    </w:p>
    <w:p w14:paraId="1B1525A1" w14:textId="77777777" w:rsidR="0005518B" w:rsidRPr="000F37AD" w:rsidRDefault="0005518B" w:rsidP="00FB4B0A">
      <w:pPr>
        <w:pStyle w:val="NoSpacing"/>
        <w:rPr>
          <w:rFonts w:ascii="Aptos" w:hAnsi="Aptos"/>
          <w:sz w:val="24"/>
          <w:szCs w:val="24"/>
        </w:rPr>
      </w:pPr>
    </w:p>
    <w:p w14:paraId="560CF66B" w14:textId="77777777" w:rsidR="0005518B" w:rsidRPr="000F37AD" w:rsidRDefault="0005518B" w:rsidP="00FB4B0A">
      <w:pPr>
        <w:pStyle w:val="NoSpacing"/>
        <w:rPr>
          <w:rFonts w:ascii="Aptos" w:hAnsi="Aptos"/>
          <w:sz w:val="24"/>
          <w:szCs w:val="24"/>
        </w:rPr>
      </w:pPr>
    </w:p>
    <w:p w14:paraId="3916A67F" w14:textId="77777777" w:rsidR="0005518B" w:rsidRPr="000F37AD" w:rsidRDefault="0005518B" w:rsidP="00FB4B0A">
      <w:pPr>
        <w:pStyle w:val="NoSpacing"/>
        <w:rPr>
          <w:rFonts w:ascii="Aptos" w:hAnsi="Aptos"/>
          <w:sz w:val="24"/>
          <w:szCs w:val="24"/>
        </w:rPr>
      </w:pPr>
    </w:p>
    <w:p w14:paraId="57780644" w14:textId="77777777" w:rsidR="00B529F2" w:rsidRPr="000F37AD" w:rsidRDefault="00B529F2" w:rsidP="00FB4B0A">
      <w:pPr>
        <w:pStyle w:val="NoSpacing"/>
        <w:rPr>
          <w:rFonts w:ascii="Aptos" w:hAnsi="Aptos"/>
          <w:b/>
          <w:bCs/>
          <w:sz w:val="24"/>
          <w:szCs w:val="24"/>
          <w:u w:val="single"/>
        </w:rPr>
      </w:pPr>
    </w:p>
    <w:p w14:paraId="538F5A44" w14:textId="77777777" w:rsidR="00B529F2" w:rsidRPr="000F37AD" w:rsidRDefault="00B529F2" w:rsidP="00FB4B0A">
      <w:pPr>
        <w:pStyle w:val="NoSpacing"/>
        <w:rPr>
          <w:rFonts w:ascii="Aptos" w:hAnsi="Aptos"/>
          <w:b/>
          <w:bCs/>
          <w:sz w:val="24"/>
          <w:szCs w:val="24"/>
          <w:u w:val="single"/>
        </w:rPr>
      </w:pPr>
    </w:p>
    <w:p w14:paraId="22A112EB" w14:textId="77777777" w:rsidR="00B529F2" w:rsidRPr="000F37AD" w:rsidRDefault="00B529F2" w:rsidP="00FB4B0A">
      <w:pPr>
        <w:pStyle w:val="NoSpacing"/>
        <w:rPr>
          <w:rFonts w:ascii="Aptos" w:hAnsi="Aptos"/>
          <w:b/>
          <w:bCs/>
          <w:sz w:val="24"/>
          <w:szCs w:val="24"/>
          <w:u w:val="single"/>
        </w:rPr>
      </w:pPr>
    </w:p>
    <w:p w14:paraId="7723DCEB" w14:textId="7A21A7E9" w:rsidR="004C287C" w:rsidRPr="000F37AD" w:rsidRDefault="004C287C" w:rsidP="00FB4B0A">
      <w:pPr>
        <w:pStyle w:val="NoSpacing"/>
        <w:rPr>
          <w:rFonts w:ascii="Aptos" w:hAnsi="Aptos"/>
          <w:b/>
          <w:bCs/>
          <w:sz w:val="24"/>
          <w:szCs w:val="24"/>
          <w:u w:val="single"/>
        </w:rPr>
      </w:pPr>
    </w:p>
    <w:p w14:paraId="087E570B" w14:textId="77777777" w:rsidR="00FB4B0A" w:rsidRPr="000F37AD" w:rsidRDefault="00FB4B0A" w:rsidP="00FB4B0A">
      <w:pPr>
        <w:pStyle w:val="NoSpacing"/>
        <w:rPr>
          <w:rFonts w:ascii="Aptos" w:hAnsi="Aptos"/>
          <w:sz w:val="24"/>
          <w:szCs w:val="24"/>
        </w:rPr>
      </w:pPr>
    </w:p>
    <w:p w14:paraId="71DDEF99" w14:textId="77777777" w:rsidR="00FB4B0A" w:rsidRPr="000F37AD" w:rsidRDefault="00FB4B0A" w:rsidP="00FB4B0A">
      <w:pPr>
        <w:pStyle w:val="NoSpacing"/>
        <w:rPr>
          <w:rFonts w:ascii="Aptos" w:hAnsi="Aptos"/>
          <w:sz w:val="24"/>
          <w:szCs w:val="24"/>
        </w:rPr>
      </w:pPr>
    </w:p>
    <w:p w14:paraId="6A3DC008" w14:textId="77777777" w:rsidR="00FB4B0A" w:rsidRPr="000F37AD" w:rsidRDefault="00FB4B0A" w:rsidP="00FB4B0A">
      <w:pPr>
        <w:pStyle w:val="NoSpacing"/>
        <w:rPr>
          <w:rFonts w:ascii="Aptos" w:hAnsi="Aptos"/>
          <w:sz w:val="24"/>
          <w:szCs w:val="24"/>
        </w:rPr>
      </w:pPr>
    </w:p>
    <w:p w14:paraId="5DFCF20F" w14:textId="77777777" w:rsidR="00FB4B0A" w:rsidRPr="000F37AD" w:rsidRDefault="00FB4B0A" w:rsidP="00FB4B0A">
      <w:pPr>
        <w:pStyle w:val="NoSpacing"/>
        <w:rPr>
          <w:rFonts w:ascii="Aptos" w:hAnsi="Aptos"/>
          <w:b/>
          <w:bCs/>
          <w:sz w:val="24"/>
          <w:szCs w:val="24"/>
          <w:u w:val="single"/>
        </w:rPr>
      </w:pPr>
    </w:p>
    <w:p w14:paraId="4BDF0CA7" w14:textId="77777777" w:rsidR="00FB4B0A" w:rsidRPr="000F37AD" w:rsidRDefault="00FB4B0A" w:rsidP="00FB4B0A">
      <w:pPr>
        <w:pStyle w:val="NoSpacing"/>
        <w:rPr>
          <w:rFonts w:ascii="Aptos" w:hAnsi="Aptos"/>
          <w:sz w:val="24"/>
          <w:szCs w:val="24"/>
          <w:u w:val="single"/>
        </w:rPr>
      </w:pPr>
    </w:p>
    <w:p w14:paraId="0CB94928" w14:textId="77777777" w:rsidR="00FB4B0A" w:rsidRPr="000F37AD" w:rsidRDefault="00FB4B0A">
      <w:pPr>
        <w:rPr>
          <w:rFonts w:ascii="Aptos" w:hAnsi="Aptos"/>
          <w:sz w:val="24"/>
          <w:szCs w:val="24"/>
        </w:rPr>
      </w:pPr>
    </w:p>
    <w:sectPr w:rsidR="00FB4B0A" w:rsidRPr="000F3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3CA"/>
    <w:multiLevelType w:val="multilevel"/>
    <w:tmpl w:val="03648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97672"/>
    <w:multiLevelType w:val="hybridMultilevel"/>
    <w:tmpl w:val="871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93357"/>
    <w:multiLevelType w:val="hybridMultilevel"/>
    <w:tmpl w:val="B9C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E5F7B"/>
    <w:multiLevelType w:val="hybridMultilevel"/>
    <w:tmpl w:val="5F2C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34645D"/>
    <w:multiLevelType w:val="hybridMultilevel"/>
    <w:tmpl w:val="2B2C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5346">
    <w:abstractNumId w:val="1"/>
  </w:num>
  <w:num w:numId="2" w16cid:durableId="1448740481">
    <w:abstractNumId w:val="4"/>
  </w:num>
  <w:num w:numId="3" w16cid:durableId="77942388">
    <w:abstractNumId w:val="5"/>
  </w:num>
  <w:num w:numId="4" w16cid:durableId="1473016826">
    <w:abstractNumId w:val="3"/>
  </w:num>
  <w:num w:numId="5" w16cid:durableId="1528836602">
    <w:abstractNumId w:val="0"/>
  </w:num>
  <w:num w:numId="6" w16cid:durableId="844126283">
    <w:abstractNumId w:val="6"/>
  </w:num>
  <w:num w:numId="7" w16cid:durableId="66586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A"/>
    <w:rsid w:val="00033362"/>
    <w:rsid w:val="0005518B"/>
    <w:rsid w:val="00094B4E"/>
    <w:rsid w:val="000F37AD"/>
    <w:rsid w:val="00110260"/>
    <w:rsid w:val="00131862"/>
    <w:rsid w:val="00171AE4"/>
    <w:rsid w:val="0019681D"/>
    <w:rsid w:val="001A681E"/>
    <w:rsid w:val="001B338E"/>
    <w:rsid w:val="001D36A2"/>
    <w:rsid w:val="002408F4"/>
    <w:rsid w:val="002630ED"/>
    <w:rsid w:val="0026561A"/>
    <w:rsid w:val="002C0FD5"/>
    <w:rsid w:val="002D0DB3"/>
    <w:rsid w:val="002E2E3F"/>
    <w:rsid w:val="00302D7D"/>
    <w:rsid w:val="00304833"/>
    <w:rsid w:val="00375635"/>
    <w:rsid w:val="003E30A0"/>
    <w:rsid w:val="003F1031"/>
    <w:rsid w:val="00417368"/>
    <w:rsid w:val="00420B96"/>
    <w:rsid w:val="00437E9E"/>
    <w:rsid w:val="00493E8D"/>
    <w:rsid w:val="004B66F7"/>
    <w:rsid w:val="004C287C"/>
    <w:rsid w:val="004E14AF"/>
    <w:rsid w:val="005136D2"/>
    <w:rsid w:val="0052595D"/>
    <w:rsid w:val="00526536"/>
    <w:rsid w:val="00533D1F"/>
    <w:rsid w:val="005443AB"/>
    <w:rsid w:val="005961B0"/>
    <w:rsid w:val="005C1084"/>
    <w:rsid w:val="005D08EE"/>
    <w:rsid w:val="005D5206"/>
    <w:rsid w:val="0063330B"/>
    <w:rsid w:val="00673640"/>
    <w:rsid w:val="00674F90"/>
    <w:rsid w:val="006A0D1E"/>
    <w:rsid w:val="006C5372"/>
    <w:rsid w:val="006C5C82"/>
    <w:rsid w:val="006E7DD9"/>
    <w:rsid w:val="006F6708"/>
    <w:rsid w:val="00765E3F"/>
    <w:rsid w:val="00783F28"/>
    <w:rsid w:val="007B4B34"/>
    <w:rsid w:val="007D7C46"/>
    <w:rsid w:val="0080125C"/>
    <w:rsid w:val="008818A3"/>
    <w:rsid w:val="008C719A"/>
    <w:rsid w:val="008E09C1"/>
    <w:rsid w:val="008F2429"/>
    <w:rsid w:val="00903514"/>
    <w:rsid w:val="009061E3"/>
    <w:rsid w:val="00921787"/>
    <w:rsid w:val="009237F3"/>
    <w:rsid w:val="00A149B2"/>
    <w:rsid w:val="00A17D7B"/>
    <w:rsid w:val="00A417E7"/>
    <w:rsid w:val="00A94FE9"/>
    <w:rsid w:val="00AB1CD3"/>
    <w:rsid w:val="00AC582D"/>
    <w:rsid w:val="00AF2CBB"/>
    <w:rsid w:val="00AF6BD0"/>
    <w:rsid w:val="00B2365F"/>
    <w:rsid w:val="00B40AF5"/>
    <w:rsid w:val="00B529F2"/>
    <w:rsid w:val="00BE548C"/>
    <w:rsid w:val="00C11045"/>
    <w:rsid w:val="00C36B9C"/>
    <w:rsid w:val="00C767B1"/>
    <w:rsid w:val="00D05BAA"/>
    <w:rsid w:val="00D11565"/>
    <w:rsid w:val="00D60C8B"/>
    <w:rsid w:val="00D64711"/>
    <w:rsid w:val="00D732AE"/>
    <w:rsid w:val="00D810FE"/>
    <w:rsid w:val="00DA64C2"/>
    <w:rsid w:val="00E14799"/>
    <w:rsid w:val="00E1596C"/>
    <w:rsid w:val="00EA149D"/>
    <w:rsid w:val="00FB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3571"/>
  <w15:chartTrackingRefBased/>
  <w15:docId w15:val="{6036A260-1CDF-4BD4-B585-D5417F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 w:type="paragraph" w:styleId="ListParagraph">
    <w:name w:val="List Paragraph"/>
    <w:basedOn w:val="Normal"/>
    <w:uiPriority w:val="34"/>
    <w:qFormat/>
    <w:rsid w:val="004C287C"/>
    <w:pPr>
      <w:spacing w:after="200" w:line="276" w:lineRule="auto"/>
      <w:ind w:left="720"/>
      <w:contextualSpacing/>
    </w:pPr>
  </w:style>
  <w:style w:type="character" w:styleId="Hyperlink">
    <w:name w:val="Hyperlink"/>
    <w:basedOn w:val="DefaultParagraphFont"/>
    <w:uiPriority w:val="99"/>
    <w:semiHidden/>
    <w:unhideWhenUsed/>
    <w:rsid w:val="0030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14445">
      <w:bodyDiv w:val="1"/>
      <w:marLeft w:val="0"/>
      <w:marRight w:val="0"/>
      <w:marTop w:val="0"/>
      <w:marBottom w:val="0"/>
      <w:divBdr>
        <w:top w:val="none" w:sz="0" w:space="0" w:color="auto"/>
        <w:left w:val="none" w:sz="0" w:space="0" w:color="auto"/>
        <w:bottom w:val="none" w:sz="0" w:space="0" w:color="auto"/>
        <w:right w:val="none" w:sz="0" w:space="0" w:color="auto"/>
      </w:divBdr>
    </w:div>
    <w:div w:id="20218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MCELWEE, Joanne (STOKESLEY SURGERY)</cp:lastModifiedBy>
  <cp:revision>2</cp:revision>
  <dcterms:created xsi:type="dcterms:W3CDTF">2026-01-26T15:35:00Z</dcterms:created>
  <dcterms:modified xsi:type="dcterms:W3CDTF">2026-01-26T15:35:00Z</dcterms:modified>
</cp:coreProperties>
</file>